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C785C" w14:textId="77777777" w:rsidR="0009207F" w:rsidRPr="0009207F" w:rsidRDefault="0009207F" w:rsidP="0009207F">
      <w:pPr>
        <w:pStyle w:val="a4"/>
        <w:ind w:firstLine="0"/>
        <w:contextualSpacing/>
        <w:jc w:val="right"/>
        <w:rPr>
          <w:b/>
          <w:sz w:val="28"/>
          <w:szCs w:val="28"/>
        </w:rPr>
      </w:pPr>
      <w:r w:rsidRPr="0009207F">
        <w:rPr>
          <w:b/>
          <w:sz w:val="28"/>
          <w:szCs w:val="28"/>
        </w:rPr>
        <w:t>ПРОЄКТ</w:t>
      </w:r>
    </w:p>
    <w:p w14:paraId="03C25FD4" w14:textId="77777777" w:rsidR="0009207F" w:rsidRPr="0009207F" w:rsidRDefault="0009207F" w:rsidP="0009207F">
      <w:pPr>
        <w:pStyle w:val="a4"/>
        <w:ind w:firstLine="0"/>
        <w:contextualSpacing/>
        <w:rPr>
          <w:b/>
          <w:smallCaps/>
          <w:sz w:val="28"/>
          <w:szCs w:val="28"/>
        </w:rPr>
      </w:pPr>
      <w:r w:rsidRPr="0009207F">
        <w:rPr>
          <w:noProof/>
          <w:lang w:eastAsia="uk-UA"/>
        </w:rPr>
        <w:drawing>
          <wp:inline distT="0" distB="0" distL="0" distR="0" wp14:anchorId="27442332" wp14:editId="7C06FD18">
            <wp:extent cx="412115" cy="582930"/>
            <wp:effectExtent l="0" t="0" r="6985" b="7620"/>
            <wp:docPr id="6778052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30BFA" w14:textId="77777777" w:rsidR="0009207F" w:rsidRPr="0009207F" w:rsidRDefault="0009207F" w:rsidP="0009207F">
      <w:pPr>
        <w:pStyle w:val="a4"/>
        <w:ind w:firstLine="0"/>
        <w:contextualSpacing/>
        <w:rPr>
          <w:b/>
          <w:smallCaps/>
          <w:sz w:val="28"/>
          <w:szCs w:val="28"/>
        </w:rPr>
      </w:pPr>
      <w:r w:rsidRPr="0009207F">
        <w:rPr>
          <w:b/>
          <w:smallCaps/>
          <w:sz w:val="28"/>
          <w:szCs w:val="28"/>
        </w:rPr>
        <w:t>ВИКОНАВЧИЙ КОМІТЕТ НЕТІШИНСЬКОЇ МІСЬКОЇ РАДИ</w:t>
      </w:r>
    </w:p>
    <w:p w14:paraId="6B4F45FE" w14:textId="77777777" w:rsidR="0009207F" w:rsidRPr="0009207F" w:rsidRDefault="0009207F" w:rsidP="0009207F">
      <w:pPr>
        <w:pStyle w:val="a4"/>
        <w:ind w:firstLine="0"/>
        <w:contextualSpacing/>
        <w:rPr>
          <w:b/>
          <w:smallCaps/>
          <w:sz w:val="28"/>
          <w:szCs w:val="28"/>
        </w:rPr>
      </w:pPr>
      <w:r w:rsidRPr="0009207F">
        <w:rPr>
          <w:b/>
          <w:smallCaps/>
          <w:sz w:val="28"/>
          <w:szCs w:val="28"/>
        </w:rPr>
        <w:t>ХМЕЛЬНИЦЬКОЇ ОБЛАСТІ</w:t>
      </w:r>
    </w:p>
    <w:p w14:paraId="5B3D08C0" w14:textId="77777777" w:rsidR="0009207F" w:rsidRPr="0009207F" w:rsidRDefault="0009207F" w:rsidP="000920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4F8581BE" w14:textId="77777777" w:rsidR="0009207F" w:rsidRPr="0009207F" w:rsidRDefault="0009207F" w:rsidP="000920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07F">
        <w:rPr>
          <w:rFonts w:ascii="Times New Roman" w:hAnsi="Times New Roman" w:cs="Times New Roman"/>
          <w:b/>
          <w:sz w:val="32"/>
          <w:szCs w:val="32"/>
        </w:rPr>
        <w:t>Р І Ш Е Н Н Я</w:t>
      </w:r>
    </w:p>
    <w:p w14:paraId="4FCF479D" w14:textId="77777777" w:rsidR="0009207F" w:rsidRPr="0009207F" w:rsidRDefault="0009207F" w:rsidP="0009207F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  <w:lang w:eastAsia="uk-UA"/>
        </w:rPr>
      </w:pPr>
    </w:p>
    <w:p w14:paraId="5DFB39F6" w14:textId="77777777" w:rsidR="0009207F" w:rsidRPr="0009207F" w:rsidRDefault="0009207F" w:rsidP="000920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09207F">
        <w:rPr>
          <w:rFonts w:ascii="Times New Roman" w:hAnsi="Times New Roman" w:cs="Times New Roman"/>
          <w:b/>
          <w:sz w:val="28"/>
          <w:szCs w:val="28"/>
          <w:lang w:eastAsia="uk-UA"/>
        </w:rPr>
        <w:t>___.07.2026</w:t>
      </w:r>
      <w:r w:rsidRPr="0009207F">
        <w:rPr>
          <w:rFonts w:ascii="Times New Roman" w:hAnsi="Times New Roman" w:cs="Times New Roman"/>
          <w:b/>
          <w:sz w:val="28"/>
          <w:szCs w:val="28"/>
          <w:lang w:eastAsia="uk-UA"/>
        </w:rPr>
        <w:tab/>
      </w:r>
      <w:r w:rsidRPr="0009207F">
        <w:rPr>
          <w:rFonts w:ascii="Times New Roman" w:hAnsi="Times New Roman" w:cs="Times New Roman"/>
          <w:b/>
          <w:sz w:val="28"/>
          <w:szCs w:val="28"/>
          <w:lang w:eastAsia="uk-UA"/>
        </w:rPr>
        <w:tab/>
      </w:r>
      <w:r w:rsidRPr="0009207F">
        <w:rPr>
          <w:rFonts w:ascii="Times New Roman" w:hAnsi="Times New Roman" w:cs="Times New Roman"/>
          <w:b/>
          <w:sz w:val="28"/>
          <w:szCs w:val="28"/>
          <w:lang w:eastAsia="uk-UA"/>
        </w:rPr>
        <w:tab/>
      </w:r>
      <w:r w:rsidRPr="0009207F">
        <w:rPr>
          <w:rFonts w:ascii="Times New Roman" w:hAnsi="Times New Roman" w:cs="Times New Roman"/>
          <w:b/>
          <w:sz w:val="28"/>
          <w:szCs w:val="28"/>
          <w:lang w:eastAsia="uk-UA"/>
        </w:rPr>
        <w:tab/>
      </w:r>
      <w:r w:rsidRPr="0009207F">
        <w:rPr>
          <w:rFonts w:ascii="Times New Roman" w:hAnsi="Times New Roman" w:cs="Times New Roman"/>
          <w:b/>
          <w:sz w:val="28"/>
          <w:szCs w:val="28"/>
          <w:lang w:eastAsia="uk-UA"/>
        </w:rPr>
        <w:tab/>
        <w:t>Нетішин</w:t>
      </w:r>
      <w:r w:rsidRPr="0009207F">
        <w:rPr>
          <w:rFonts w:ascii="Times New Roman" w:hAnsi="Times New Roman" w:cs="Times New Roman"/>
          <w:b/>
          <w:sz w:val="28"/>
          <w:szCs w:val="28"/>
          <w:lang w:eastAsia="uk-UA"/>
        </w:rPr>
        <w:tab/>
      </w:r>
      <w:r w:rsidRPr="0009207F">
        <w:rPr>
          <w:rFonts w:ascii="Times New Roman" w:hAnsi="Times New Roman" w:cs="Times New Roman"/>
          <w:b/>
          <w:sz w:val="28"/>
          <w:szCs w:val="28"/>
          <w:lang w:eastAsia="uk-UA"/>
        </w:rPr>
        <w:tab/>
      </w:r>
      <w:r w:rsidRPr="0009207F">
        <w:rPr>
          <w:rFonts w:ascii="Times New Roman" w:hAnsi="Times New Roman" w:cs="Times New Roman"/>
          <w:b/>
          <w:sz w:val="28"/>
          <w:szCs w:val="28"/>
          <w:lang w:eastAsia="uk-UA"/>
        </w:rPr>
        <w:tab/>
      </w:r>
      <w:r w:rsidRPr="0009207F">
        <w:rPr>
          <w:rFonts w:ascii="Times New Roman" w:hAnsi="Times New Roman" w:cs="Times New Roman"/>
          <w:b/>
          <w:sz w:val="28"/>
          <w:szCs w:val="28"/>
          <w:lang w:eastAsia="uk-UA"/>
        </w:rPr>
        <w:tab/>
        <w:t xml:space="preserve">  № ____/2026</w:t>
      </w:r>
    </w:p>
    <w:p w14:paraId="09EB69BD" w14:textId="77777777" w:rsidR="0009207F" w:rsidRPr="0009207F" w:rsidRDefault="0009207F" w:rsidP="0009207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C68F7A7" w14:textId="2795A20B" w:rsidR="00E043D4" w:rsidRPr="0009207F" w:rsidRDefault="00E043D4" w:rsidP="0009207F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6878C11B" w14:textId="77189745" w:rsidR="007A4123" w:rsidRPr="0009207F" w:rsidRDefault="00530270" w:rsidP="0009207F">
      <w:pPr>
        <w:spacing w:after="0" w:line="240" w:lineRule="auto"/>
        <w:ind w:right="5494"/>
        <w:jc w:val="both"/>
        <w:rPr>
          <w:rFonts w:ascii="Times New Roman" w:eastAsia="Calibri" w:hAnsi="Times New Roman" w:cs="Times New Roman"/>
          <w:sz w:val="28"/>
        </w:rPr>
      </w:pPr>
      <w:r w:rsidRPr="0009207F">
        <w:rPr>
          <w:rFonts w:ascii="Times New Roman" w:eastAsia="Calibri" w:hAnsi="Times New Roman" w:cs="Times New Roman"/>
          <w:sz w:val="28"/>
        </w:rPr>
        <w:t>Про</w:t>
      </w:r>
      <w:r w:rsidR="0015110E" w:rsidRPr="0009207F">
        <w:rPr>
          <w:rFonts w:ascii="Times New Roman" w:eastAsia="Calibri" w:hAnsi="Times New Roman" w:cs="Times New Roman"/>
          <w:sz w:val="28"/>
        </w:rPr>
        <w:t xml:space="preserve"> Порядок тимчасового встановлення та утримання патріотичних стендів</w:t>
      </w:r>
      <w:r w:rsidR="00A010E7" w:rsidRPr="0009207F">
        <w:rPr>
          <w:rFonts w:ascii="Times New Roman" w:eastAsia="Calibri" w:hAnsi="Times New Roman" w:cs="Times New Roman"/>
          <w:sz w:val="28"/>
        </w:rPr>
        <w:t xml:space="preserve"> на Алеях па</w:t>
      </w:r>
      <w:r w:rsidR="00512A8F" w:rsidRPr="0009207F">
        <w:rPr>
          <w:rFonts w:ascii="Times New Roman" w:eastAsia="Calibri" w:hAnsi="Times New Roman" w:cs="Times New Roman"/>
          <w:sz w:val="28"/>
        </w:rPr>
        <w:t>м</w:t>
      </w:r>
      <w:r w:rsidR="00A010E7" w:rsidRPr="0009207F">
        <w:rPr>
          <w:rFonts w:ascii="Times New Roman" w:eastAsia="Calibri" w:hAnsi="Times New Roman" w:cs="Times New Roman"/>
          <w:sz w:val="28"/>
          <w:lang w:val="ru-RU"/>
        </w:rPr>
        <w:t>’</w:t>
      </w:r>
      <w:r w:rsidR="00A010E7" w:rsidRPr="0009207F">
        <w:rPr>
          <w:rFonts w:ascii="Times New Roman" w:eastAsia="Calibri" w:hAnsi="Times New Roman" w:cs="Times New Roman"/>
          <w:sz w:val="28"/>
        </w:rPr>
        <w:t xml:space="preserve">яті </w:t>
      </w:r>
      <w:r w:rsidR="007A4123" w:rsidRPr="0009207F">
        <w:rPr>
          <w:rFonts w:ascii="Times New Roman" w:eastAsia="Calibri" w:hAnsi="Times New Roman" w:cs="Times New Roman"/>
          <w:sz w:val="28"/>
        </w:rPr>
        <w:t>в Нетішинській міській територіальній громаді</w:t>
      </w:r>
    </w:p>
    <w:p w14:paraId="3F083775" w14:textId="77777777" w:rsidR="00A57D6A" w:rsidRPr="0009207F" w:rsidRDefault="00A57D6A" w:rsidP="0009207F">
      <w:pPr>
        <w:spacing w:after="0" w:line="240" w:lineRule="auto"/>
        <w:ind w:right="4251"/>
        <w:jc w:val="both"/>
        <w:rPr>
          <w:rFonts w:ascii="Times New Roman" w:hAnsi="Times New Roman" w:cs="Times New Roman"/>
          <w:sz w:val="28"/>
          <w:szCs w:val="28"/>
        </w:rPr>
      </w:pPr>
    </w:p>
    <w:p w14:paraId="6DB1B9A9" w14:textId="77777777" w:rsidR="00512A8F" w:rsidRPr="0009207F" w:rsidRDefault="00512A8F" w:rsidP="0009207F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14:paraId="4996BAB9" w14:textId="798BAE35" w:rsidR="00512A8F" w:rsidRPr="0009207F" w:rsidRDefault="00274B37" w:rsidP="000920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207F">
        <w:rPr>
          <w:rFonts w:ascii="Times New Roman" w:hAnsi="Times New Roman" w:cs="Times New Roman"/>
          <w:spacing w:val="-2"/>
          <w:sz w:val="28"/>
          <w:szCs w:val="28"/>
        </w:rPr>
        <w:t xml:space="preserve">Відповідно до статті 40, </w:t>
      </w:r>
      <w:r w:rsidR="0009207F" w:rsidRPr="0009207F">
        <w:rPr>
          <w:rFonts w:ascii="Times New Roman" w:hAnsi="Times New Roman" w:cs="Times New Roman"/>
          <w:spacing w:val="-2"/>
          <w:sz w:val="28"/>
          <w:szCs w:val="28"/>
        </w:rPr>
        <w:t xml:space="preserve">частини другої, </w:t>
      </w:r>
      <w:r w:rsidRPr="0009207F">
        <w:rPr>
          <w:rFonts w:ascii="Times New Roman" w:hAnsi="Times New Roman" w:cs="Times New Roman"/>
          <w:spacing w:val="-2"/>
          <w:sz w:val="28"/>
          <w:szCs w:val="28"/>
        </w:rPr>
        <w:t xml:space="preserve">пункту 3 частини </w:t>
      </w:r>
      <w:r w:rsidR="007A4123" w:rsidRPr="0009207F">
        <w:rPr>
          <w:rFonts w:ascii="Times New Roman" w:hAnsi="Times New Roman" w:cs="Times New Roman"/>
          <w:spacing w:val="-2"/>
          <w:sz w:val="28"/>
          <w:szCs w:val="28"/>
        </w:rPr>
        <w:t>четвертої</w:t>
      </w:r>
      <w:r w:rsidRPr="0009207F">
        <w:rPr>
          <w:rFonts w:ascii="Times New Roman" w:hAnsi="Times New Roman" w:cs="Times New Roman"/>
          <w:spacing w:val="-2"/>
          <w:sz w:val="28"/>
          <w:szCs w:val="28"/>
        </w:rPr>
        <w:t xml:space="preserve"> статті 42</w:t>
      </w:r>
      <w:r w:rsidRPr="0009207F">
        <w:rPr>
          <w:rFonts w:ascii="Times New Roman" w:hAnsi="Times New Roman" w:cs="Times New Roman"/>
          <w:sz w:val="28"/>
          <w:szCs w:val="28"/>
        </w:rPr>
        <w:t xml:space="preserve"> Закону України «Про місцеве самоврядування в Україні», </w:t>
      </w:r>
      <w:r w:rsidR="00AC77FC" w:rsidRPr="0009207F">
        <w:rPr>
          <w:rFonts w:ascii="Times New Roman" w:eastAsia="Calibri" w:hAnsi="Times New Roman" w:cs="Times New Roman"/>
          <w:sz w:val="28"/>
          <w:szCs w:val="28"/>
        </w:rPr>
        <w:t>розпорядження Кабінету Міністрів України від 25 березня 2026 року №</w:t>
      </w:r>
      <w:r w:rsidR="00092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77FC" w:rsidRPr="0009207F">
        <w:rPr>
          <w:rFonts w:ascii="Times New Roman" w:eastAsia="Calibri" w:hAnsi="Times New Roman" w:cs="Times New Roman"/>
          <w:sz w:val="28"/>
          <w:szCs w:val="28"/>
        </w:rPr>
        <w:t xml:space="preserve">266-р «Про заходи з </w:t>
      </w:r>
      <w:r w:rsidR="00AC77FC" w:rsidRPr="0009207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увічнення пам’яті захисників України на період до 2030 року», </w:t>
      </w:r>
      <w:r w:rsidR="007B3AB3" w:rsidRPr="0009207F">
        <w:rPr>
          <w:rFonts w:ascii="Times New Roman" w:hAnsi="Times New Roman" w:cs="Times New Roman"/>
          <w:spacing w:val="-3"/>
          <w:sz w:val="28"/>
          <w:szCs w:val="28"/>
        </w:rPr>
        <w:t>пункту 4</w:t>
      </w:r>
      <w:r w:rsidR="00AC77FC" w:rsidRPr="0009207F">
        <w:rPr>
          <w:rFonts w:ascii="Times New Roman" w:hAnsi="Times New Roman" w:cs="Times New Roman"/>
          <w:spacing w:val="-3"/>
          <w:sz w:val="28"/>
          <w:szCs w:val="28"/>
        </w:rPr>
        <w:t xml:space="preserve"> додатку 2</w:t>
      </w:r>
      <w:r w:rsidR="00AC77FC" w:rsidRPr="0009207F">
        <w:rPr>
          <w:rFonts w:ascii="Times New Roman" w:hAnsi="Times New Roman" w:cs="Times New Roman"/>
          <w:sz w:val="28"/>
          <w:szCs w:val="28"/>
        </w:rPr>
        <w:t xml:space="preserve"> до</w:t>
      </w:r>
      <w:r w:rsidR="007B3AB3" w:rsidRPr="0009207F">
        <w:rPr>
          <w:rFonts w:ascii="Times New Roman" w:hAnsi="Times New Roman" w:cs="Times New Roman"/>
          <w:sz w:val="28"/>
          <w:szCs w:val="28"/>
        </w:rPr>
        <w:t xml:space="preserve"> рішення виконавчого комітету Нетішинської міської ради від 27 липня </w:t>
      </w:r>
      <w:r w:rsidR="0009207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B3AB3" w:rsidRPr="0009207F">
        <w:rPr>
          <w:rFonts w:ascii="Times New Roman" w:hAnsi="Times New Roman" w:cs="Times New Roman"/>
          <w:sz w:val="28"/>
          <w:szCs w:val="28"/>
        </w:rPr>
        <w:t>2023 року № 294/2023</w:t>
      </w:r>
      <w:r w:rsidR="008D5939" w:rsidRPr="0009207F">
        <w:rPr>
          <w:rFonts w:ascii="Times New Roman" w:hAnsi="Times New Roman" w:cs="Times New Roman"/>
          <w:sz w:val="28"/>
          <w:szCs w:val="28"/>
        </w:rPr>
        <w:t xml:space="preserve"> </w:t>
      </w:r>
      <w:r w:rsidR="00AC77FC" w:rsidRPr="0009207F">
        <w:rPr>
          <w:rFonts w:ascii="Times New Roman" w:hAnsi="Times New Roman" w:cs="Times New Roman"/>
          <w:sz w:val="28"/>
          <w:szCs w:val="28"/>
        </w:rPr>
        <w:t>«</w:t>
      </w:r>
      <w:r w:rsidR="008D5939" w:rsidRPr="0009207F">
        <w:rPr>
          <w:rFonts w:ascii="Times New Roman" w:hAnsi="Times New Roman" w:cs="Times New Roman"/>
          <w:sz w:val="28"/>
          <w:szCs w:val="28"/>
        </w:rPr>
        <w:t xml:space="preserve">Про </w:t>
      </w:r>
      <w:r w:rsidR="007B3AB3" w:rsidRPr="0009207F">
        <w:rPr>
          <w:rFonts w:ascii="Times New Roman" w:hAnsi="Times New Roman" w:cs="Times New Roman"/>
          <w:sz w:val="28"/>
          <w:szCs w:val="28"/>
        </w:rPr>
        <w:t>відзначення у Нетішинській міській територіальній громаді Дня Державного Прапора України та 32-ї річниці незалежності України</w:t>
      </w:r>
      <w:r w:rsidR="00AC77FC" w:rsidRPr="0009207F">
        <w:rPr>
          <w:rFonts w:ascii="Times New Roman" w:hAnsi="Times New Roman" w:cs="Times New Roman"/>
          <w:sz w:val="28"/>
          <w:szCs w:val="28"/>
        </w:rPr>
        <w:t>»</w:t>
      </w:r>
      <w:r w:rsidR="008D5939" w:rsidRPr="0009207F">
        <w:rPr>
          <w:rFonts w:ascii="Times New Roman" w:hAnsi="Times New Roman" w:cs="Times New Roman"/>
          <w:sz w:val="28"/>
          <w:szCs w:val="28"/>
        </w:rPr>
        <w:t xml:space="preserve">, </w:t>
      </w:r>
      <w:r w:rsidR="00A010E7" w:rsidRPr="0009207F">
        <w:rPr>
          <w:rFonts w:ascii="Times New Roman" w:hAnsi="Times New Roman" w:cs="Times New Roman"/>
          <w:sz w:val="28"/>
          <w:szCs w:val="28"/>
        </w:rPr>
        <w:t>рішення виконавчого комітету Нет</w:t>
      </w:r>
      <w:r w:rsidR="00512A8F" w:rsidRPr="0009207F">
        <w:rPr>
          <w:rFonts w:ascii="Times New Roman" w:hAnsi="Times New Roman" w:cs="Times New Roman"/>
          <w:sz w:val="28"/>
          <w:szCs w:val="28"/>
        </w:rPr>
        <w:t>і</w:t>
      </w:r>
      <w:r w:rsidR="00A010E7" w:rsidRPr="0009207F">
        <w:rPr>
          <w:rFonts w:ascii="Times New Roman" w:hAnsi="Times New Roman" w:cs="Times New Roman"/>
          <w:sz w:val="28"/>
          <w:szCs w:val="28"/>
        </w:rPr>
        <w:t xml:space="preserve">шинської міської ради від </w:t>
      </w:r>
      <w:r w:rsidR="0009207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010E7" w:rsidRPr="0009207F">
        <w:rPr>
          <w:rFonts w:ascii="Times New Roman" w:hAnsi="Times New Roman" w:cs="Times New Roman"/>
          <w:sz w:val="28"/>
          <w:szCs w:val="28"/>
        </w:rPr>
        <w:t xml:space="preserve">12 червня 2025 року № 265/2025 «Про Алею пам’яті у Старокривинському старостинському окрузі Нетішинської міської територіальної громади», </w:t>
      </w:r>
      <w:r w:rsidR="00067EBB" w:rsidRPr="0009207F">
        <w:rPr>
          <w:rFonts w:ascii="Times New Roman" w:hAnsi="Times New Roman" w:cs="Times New Roman"/>
          <w:sz w:val="28"/>
          <w:szCs w:val="28"/>
        </w:rPr>
        <w:t>комплексної програми</w:t>
      </w:r>
      <w:r w:rsidR="00243B27" w:rsidRPr="0009207F">
        <w:rPr>
          <w:rFonts w:ascii="Times New Roman" w:hAnsi="Times New Roman" w:cs="Times New Roman"/>
          <w:sz w:val="28"/>
          <w:szCs w:val="28"/>
        </w:rPr>
        <w:t xml:space="preserve"> соціальної підтримки Захисників та Захисниць України, членів їх сімей та членів сімей загиблих (померлих) Захисників та Захисниць України Нетішинської міської територіальної громади на 2026-2028 роки</w:t>
      </w:r>
      <w:r w:rsidR="00067EBB" w:rsidRPr="0009207F">
        <w:rPr>
          <w:rFonts w:ascii="Times New Roman" w:hAnsi="Times New Roman" w:cs="Times New Roman"/>
          <w:sz w:val="28"/>
          <w:szCs w:val="28"/>
        </w:rPr>
        <w:t xml:space="preserve">, затвердженої рішенням шістдесят шостої сесії </w:t>
      </w:r>
      <w:r w:rsidR="005B3B6F"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Нетішинської міської ради </w:t>
      </w:r>
      <w:r w:rsid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              </w:t>
      </w:r>
      <w:r w:rsidR="005B3B6F"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VІІІ скликання</w:t>
      </w:r>
      <w:r w:rsidR="00C6404D"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C9752E"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від 25 липня </w:t>
      </w:r>
      <w:r w:rsidR="005B3B6F"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202</w:t>
      </w:r>
      <w:r w:rsidR="00C9752E"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</w:t>
      </w:r>
      <w:r w:rsidR="00F84BD3"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року</w:t>
      </w:r>
      <w:r w:rsidR="005B3B6F"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№ </w:t>
      </w:r>
      <w:r w:rsidR="00C9752E"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66</w:t>
      </w:r>
      <w:r w:rsidR="005B3B6F"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/</w:t>
      </w:r>
      <w:r w:rsidR="00C9752E"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300</w:t>
      </w:r>
      <w:r w:rsidR="00243B27"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</w:t>
      </w:r>
      <w:r w:rsidR="00C9752E" w:rsidRPr="0009207F">
        <w:rPr>
          <w:rFonts w:ascii="Times New Roman" w:hAnsi="Times New Roman" w:cs="Times New Roman"/>
          <w:sz w:val="28"/>
          <w:szCs w:val="28"/>
        </w:rPr>
        <w:t xml:space="preserve"> зі змінами,</w:t>
      </w:r>
      <w:r w:rsidRPr="0009207F">
        <w:rPr>
          <w:rFonts w:ascii="Times New Roman" w:hAnsi="Times New Roman" w:cs="Times New Roman"/>
          <w:sz w:val="28"/>
          <w:szCs w:val="28"/>
        </w:rPr>
        <w:t xml:space="preserve"> </w:t>
      </w:r>
      <w:r w:rsidR="00243B27" w:rsidRPr="0009207F">
        <w:rPr>
          <w:rFonts w:ascii="Times New Roman" w:eastAsia="Calibri" w:hAnsi="Times New Roman" w:cs="Times New Roman"/>
          <w:sz w:val="28"/>
          <w:szCs w:val="28"/>
        </w:rPr>
        <w:t xml:space="preserve">з метою </w:t>
      </w:r>
      <w:r w:rsidR="008A4B4F" w:rsidRPr="0009207F">
        <w:rPr>
          <w:rFonts w:ascii="Times New Roman" w:eastAsia="Calibri" w:hAnsi="Times New Roman" w:cs="Times New Roman"/>
          <w:sz w:val="28"/>
          <w:szCs w:val="28"/>
        </w:rPr>
        <w:t xml:space="preserve">гідного </w:t>
      </w:r>
      <w:r w:rsidR="00243B27" w:rsidRPr="0009207F">
        <w:rPr>
          <w:rFonts w:ascii="Times New Roman" w:eastAsia="Calibri" w:hAnsi="Times New Roman" w:cs="Times New Roman"/>
          <w:sz w:val="28"/>
          <w:szCs w:val="28"/>
        </w:rPr>
        <w:t>вшанування</w:t>
      </w:r>
      <w:r w:rsidR="008A4B4F" w:rsidRPr="000920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борців за незалежність України, загиблих</w:t>
      </w:r>
      <w:r w:rsidR="00DC2169" w:rsidRPr="000920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(померлих) </w:t>
      </w:r>
      <w:r w:rsidR="00DC2169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Захисників та Захисниць України</w:t>
      </w:r>
      <w:r w:rsidR="008A4B4F" w:rsidRPr="000920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війні українського народу проти російського агресора за державну незалежність, суверенітет і територіальну цілісність України, виконавчий комітет Нетішинської міської ради </w:t>
      </w:r>
    </w:p>
    <w:p w14:paraId="69B65275" w14:textId="77777777" w:rsidR="0009207F" w:rsidRDefault="0009207F" w:rsidP="00092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F90161" w14:textId="7EA70D4E" w:rsidR="00E043D4" w:rsidRPr="0009207F" w:rsidRDefault="00E043D4" w:rsidP="00092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07F">
        <w:rPr>
          <w:rFonts w:ascii="Times New Roman" w:hAnsi="Times New Roman" w:cs="Times New Roman"/>
          <w:sz w:val="28"/>
          <w:szCs w:val="28"/>
        </w:rPr>
        <w:t>ВИРІШИВ:</w:t>
      </w:r>
    </w:p>
    <w:p w14:paraId="4539C5C6" w14:textId="77777777" w:rsidR="0009207F" w:rsidRDefault="0009207F" w:rsidP="0009207F">
      <w:pPr>
        <w:pStyle w:val="a5"/>
        <w:shd w:val="clear" w:color="auto" w:fill="FFFFFF"/>
        <w:spacing w:before="0" w:beforeAutospacing="0" w:after="0" w:afterAutospacing="0"/>
        <w:ind w:right="-1" w:firstLine="567"/>
        <w:jc w:val="both"/>
        <w:rPr>
          <w:bCs/>
          <w:sz w:val="28"/>
          <w:szCs w:val="28"/>
          <w:lang w:val="uk-UA" w:eastAsia="uk-UA"/>
        </w:rPr>
      </w:pPr>
    </w:p>
    <w:p w14:paraId="6D10060E" w14:textId="5BB11F90" w:rsidR="008E02DD" w:rsidRPr="0009207F" w:rsidRDefault="007420E6" w:rsidP="0009207F">
      <w:pPr>
        <w:pStyle w:val="a5"/>
        <w:shd w:val="clear" w:color="auto" w:fill="FFFFFF"/>
        <w:spacing w:before="0" w:beforeAutospacing="0" w:after="0" w:afterAutospacing="0"/>
        <w:ind w:right="-1" w:firstLine="567"/>
        <w:jc w:val="both"/>
        <w:rPr>
          <w:bCs/>
          <w:sz w:val="28"/>
          <w:szCs w:val="28"/>
          <w:bdr w:val="none" w:sz="0" w:space="0" w:color="auto" w:frame="1"/>
          <w:lang w:val="uk-UA"/>
        </w:rPr>
      </w:pPr>
      <w:r w:rsidRPr="0009207F">
        <w:rPr>
          <w:bCs/>
          <w:sz w:val="28"/>
          <w:szCs w:val="28"/>
          <w:lang w:val="uk-UA" w:eastAsia="uk-UA"/>
        </w:rPr>
        <w:t>1.</w:t>
      </w:r>
      <w:r w:rsidR="0009207F">
        <w:rPr>
          <w:bCs/>
          <w:sz w:val="28"/>
          <w:szCs w:val="28"/>
          <w:lang w:val="uk-UA" w:eastAsia="uk-UA"/>
        </w:rPr>
        <w:t> </w:t>
      </w:r>
      <w:r w:rsidR="008113EF" w:rsidRPr="0009207F">
        <w:rPr>
          <w:bCs/>
          <w:sz w:val="28"/>
          <w:szCs w:val="28"/>
          <w:lang w:val="uk-UA" w:eastAsia="uk-UA"/>
        </w:rPr>
        <w:t xml:space="preserve">Затвердити </w:t>
      </w:r>
      <w:r w:rsidR="007A4123" w:rsidRPr="0009207F">
        <w:rPr>
          <w:bCs/>
          <w:sz w:val="28"/>
          <w:szCs w:val="28"/>
          <w:lang w:val="uk-UA" w:eastAsia="uk-UA"/>
        </w:rPr>
        <w:t xml:space="preserve">Порядок тимчасового встановлення та утримання патріотичних стендів </w:t>
      </w:r>
      <w:r w:rsidR="00A010E7" w:rsidRPr="0009207F">
        <w:rPr>
          <w:bCs/>
          <w:sz w:val="28"/>
          <w:szCs w:val="28"/>
          <w:lang w:val="uk-UA" w:eastAsia="uk-UA"/>
        </w:rPr>
        <w:t>на Алеях пам</w:t>
      </w:r>
      <w:r w:rsidR="0009207F">
        <w:rPr>
          <w:bCs/>
          <w:sz w:val="28"/>
          <w:szCs w:val="28"/>
          <w:lang w:val="uk-UA" w:eastAsia="uk-UA"/>
        </w:rPr>
        <w:t>’</w:t>
      </w:r>
      <w:r w:rsidR="00A010E7" w:rsidRPr="0009207F">
        <w:rPr>
          <w:bCs/>
          <w:sz w:val="28"/>
          <w:szCs w:val="28"/>
          <w:lang w:val="uk-UA" w:eastAsia="uk-UA"/>
        </w:rPr>
        <w:t xml:space="preserve">яті </w:t>
      </w:r>
      <w:r w:rsidR="007A4123" w:rsidRPr="0009207F">
        <w:rPr>
          <w:bCs/>
          <w:sz w:val="28"/>
          <w:szCs w:val="28"/>
          <w:lang w:val="uk-UA" w:eastAsia="uk-UA"/>
        </w:rPr>
        <w:t xml:space="preserve">в Нетішинській міській територіальній </w:t>
      </w:r>
      <w:r w:rsidR="00452889" w:rsidRPr="0009207F">
        <w:rPr>
          <w:bCs/>
          <w:sz w:val="28"/>
          <w:szCs w:val="28"/>
          <w:lang w:val="uk-UA" w:eastAsia="uk-UA"/>
        </w:rPr>
        <w:t>громаді</w:t>
      </w:r>
      <w:r w:rsidR="008E02DD" w:rsidRPr="0009207F">
        <w:rPr>
          <w:bCs/>
          <w:sz w:val="28"/>
          <w:szCs w:val="28"/>
          <w:bdr w:val="none" w:sz="0" w:space="0" w:color="auto" w:frame="1"/>
          <w:lang w:val="uk-UA"/>
        </w:rPr>
        <w:t xml:space="preserve">, </w:t>
      </w:r>
      <w:r w:rsidR="00D47F11" w:rsidRPr="0009207F">
        <w:rPr>
          <w:bCs/>
          <w:sz w:val="28"/>
          <w:szCs w:val="28"/>
          <w:bdr w:val="none" w:sz="0" w:space="0" w:color="auto" w:frame="1"/>
          <w:lang w:val="uk-UA"/>
        </w:rPr>
        <w:t>згідно з додатком</w:t>
      </w:r>
      <w:r w:rsidR="008E02DD" w:rsidRPr="0009207F">
        <w:rPr>
          <w:bCs/>
          <w:sz w:val="28"/>
          <w:szCs w:val="28"/>
          <w:bdr w:val="none" w:sz="0" w:space="0" w:color="auto" w:frame="1"/>
          <w:lang w:val="uk-UA"/>
        </w:rPr>
        <w:t>.</w:t>
      </w:r>
    </w:p>
    <w:p w14:paraId="75FFDB73" w14:textId="3A308AF6" w:rsidR="00A010E7" w:rsidRPr="0009207F" w:rsidRDefault="00A010E7" w:rsidP="0009207F">
      <w:pPr>
        <w:spacing w:after="0" w:line="240" w:lineRule="auto"/>
        <w:rPr>
          <w:rFonts w:ascii="Times New Roman" w:eastAsia="Times New Roman" w:hAnsi="Times New Roman" w:cs="Times New Roman"/>
          <w:bCs/>
          <w:sz w:val="14"/>
          <w:szCs w:val="14"/>
          <w:lang w:eastAsia="uk-UA"/>
        </w:rPr>
      </w:pPr>
    </w:p>
    <w:p w14:paraId="0C612CBA" w14:textId="1CA16080" w:rsidR="00A010E7" w:rsidRPr="0009207F" w:rsidRDefault="00A010E7" w:rsidP="0009207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2. </w:t>
      </w:r>
      <w:r w:rsidRPr="0009207F">
        <w:rPr>
          <w:rFonts w:ascii="Times New Roman" w:hAnsi="Times New Roman" w:cs="Times New Roman"/>
          <w:bCs/>
          <w:sz w:val="28"/>
          <w:szCs w:val="28"/>
          <w:lang w:eastAsia="ru-RU"/>
        </w:rPr>
        <w:t>Контроль за виконанням цього рішення покласти на керуючого справами виконавчого комітету Нетішинської міської ради Любов Оцабрику.</w:t>
      </w:r>
    </w:p>
    <w:p w14:paraId="4A179D81" w14:textId="77777777" w:rsidR="00A010E7" w:rsidRPr="0009207F" w:rsidRDefault="00A010E7" w:rsidP="00092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C9B573" w14:textId="7EA4E08D" w:rsidR="00A010E7" w:rsidRPr="0009207F" w:rsidRDefault="0009207F" w:rsidP="000920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Іван РОМАНЮК</w:t>
      </w:r>
    </w:p>
    <w:p w14:paraId="747F2325" w14:textId="77777777" w:rsidR="0009207F" w:rsidRDefault="0009207F" w:rsidP="0009207F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sectPr w:rsidR="0009207F" w:rsidSect="0009207F">
          <w:pgSz w:w="11906" w:h="16838" w:code="9"/>
          <w:pgMar w:top="284" w:right="567" w:bottom="1134" w:left="1701" w:header="709" w:footer="709" w:gutter="0"/>
          <w:cols w:space="708"/>
          <w:docGrid w:linePitch="360"/>
        </w:sectPr>
      </w:pPr>
    </w:p>
    <w:p w14:paraId="2C5F013C" w14:textId="0E6CABA2" w:rsidR="00274B37" w:rsidRPr="0009207F" w:rsidRDefault="00274B37" w:rsidP="0009207F">
      <w:pPr>
        <w:spacing w:after="0" w:line="240" w:lineRule="auto"/>
        <w:ind w:left="5103" w:firstLine="113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 xml:space="preserve">Додаток </w:t>
      </w:r>
    </w:p>
    <w:p w14:paraId="02927ECA" w14:textId="77777777" w:rsidR="00274B37" w:rsidRPr="0009207F" w:rsidRDefault="00274B37" w:rsidP="0009207F">
      <w:pPr>
        <w:spacing w:after="0" w:line="240" w:lineRule="auto"/>
        <w:ind w:left="5103" w:firstLine="113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до рішення виконавчого </w:t>
      </w:r>
    </w:p>
    <w:p w14:paraId="53BF2AD2" w14:textId="41E4D37F" w:rsidR="00274B37" w:rsidRPr="0009207F" w:rsidRDefault="00274B37" w:rsidP="0009207F">
      <w:pPr>
        <w:spacing w:after="0" w:line="240" w:lineRule="auto"/>
        <w:ind w:left="5103" w:firstLine="113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комітету міської ради</w:t>
      </w:r>
    </w:p>
    <w:p w14:paraId="67DA93D4" w14:textId="3FE75E30" w:rsidR="00274B37" w:rsidRPr="0009207F" w:rsidRDefault="00056E2A" w:rsidP="0009207F">
      <w:pPr>
        <w:spacing w:after="0" w:line="240" w:lineRule="auto"/>
        <w:ind w:left="5103" w:firstLine="113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_</w:t>
      </w:r>
      <w:r w:rsid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_</w:t>
      </w:r>
      <w:r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_</w:t>
      </w:r>
      <w:r w:rsidR="00274B37"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  <w:r w:rsid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07</w:t>
      </w:r>
      <w:r w:rsidR="00274B37"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.202</w:t>
      </w:r>
      <w:r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6</w:t>
      </w:r>
      <w:r w:rsidR="00274B37"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№ </w:t>
      </w:r>
      <w:r w:rsid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___</w:t>
      </w:r>
      <w:r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__</w:t>
      </w:r>
      <w:r w:rsidR="00274B37"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/202</w:t>
      </w:r>
      <w:r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6</w:t>
      </w:r>
    </w:p>
    <w:p w14:paraId="58E0829C" w14:textId="6DD230D2" w:rsidR="00A010E7" w:rsidRPr="0009207F" w:rsidRDefault="00A010E7" w:rsidP="0009207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6D60D091" w14:textId="369683BD" w:rsidR="0075432D" w:rsidRPr="0009207F" w:rsidRDefault="0075432D" w:rsidP="00092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09207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</w:t>
      </w:r>
      <w:r w:rsidR="00A010E7" w:rsidRPr="0009207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ОРЯДОК</w:t>
      </w:r>
    </w:p>
    <w:p w14:paraId="38ADB7C3" w14:textId="4748CC0A" w:rsidR="0075432D" w:rsidRPr="0009207F" w:rsidRDefault="0075432D" w:rsidP="000920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920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тимчасового встановлення та утримання патріотичних стендів</w:t>
      </w:r>
    </w:p>
    <w:p w14:paraId="2329DF5F" w14:textId="05E1BB9E" w:rsidR="00A13FB9" w:rsidRPr="0009207F" w:rsidRDefault="00A010E7" w:rsidP="000920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920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 Алеях пам</w:t>
      </w:r>
      <w:r w:rsidR="000920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’</w:t>
      </w:r>
      <w:r w:rsidRPr="000920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яті </w:t>
      </w:r>
      <w:r w:rsidR="0075432D" w:rsidRPr="000920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 Нетішинській міській територіальній громаді</w:t>
      </w:r>
    </w:p>
    <w:p w14:paraId="42ECAA46" w14:textId="77777777" w:rsidR="0075432D" w:rsidRPr="0009207F" w:rsidRDefault="0075432D" w:rsidP="000920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179D64C9" w14:textId="26C18304" w:rsidR="00A13FB9" w:rsidRPr="0009207F" w:rsidRDefault="00A13FB9" w:rsidP="000920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1.</w:t>
      </w:r>
      <w:r w:rsid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 </w:t>
      </w:r>
      <w:r w:rsidR="0075432D" w:rsidRPr="000920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Порядок тимчасового встановлення та утримання патріотичних стенді</w:t>
      </w:r>
      <w:r w:rsidR="001046D9" w:rsidRPr="000920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 на Але</w:t>
      </w:r>
      <w:r w:rsidR="003906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ях</w:t>
      </w:r>
      <w:r w:rsidR="001046D9" w:rsidRPr="000920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пам’яті </w:t>
      </w:r>
      <w:r w:rsidR="0075432D" w:rsidRPr="000920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в Нетішинській міській територіальній громаді </w:t>
      </w:r>
      <w:r w:rsidRP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(далі – По</w:t>
      </w:r>
      <w:r w:rsidR="0075432D" w:rsidRP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рядок</w:t>
      </w:r>
      <w:r w:rsidRP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) розроблено відповідно до </w:t>
      </w:r>
      <w:r w:rsidR="00FE6030" w:rsidRP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З</w:t>
      </w:r>
      <w:r w:rsidRP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акон</w:t>
      </w:r>
      <w:r w:rsidR="00FE6030" w:rsidRP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у</w:t>
      </w:r>
      <w:r w:rsidRP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України </w:t>
      </w:r>
      <w:r w:rsidR="00AC77FC" w:rsidRP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«</w:t>
      </w:r>
      <w:r w:rsidRP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Про місцеве самоврядування в Україні</w:t>
      </w:r>
      <w:r w:rsidR="00AC77FC" w:rsidRP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»</w:t>
      </w:r>
      <w:r w:rsidRP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, </w:t>
      </w:r>
      <w:r w:rsidRPr="0009207F">
        <w:rPr>
          <w:rFonts w:ascii="Times New Roman" w:eastAsia="Calibri" w:hAnsi="Times New Roman" w:cs="Times New Roman"/>
          <w:sz w:val="28"/>
          <w:szCs w:val="28"/>
        </w:rPr>
        <w:t xml:space="preserve">розпорядження Кабінету Міністрів України від </w:t>
      </w:r>
      <w:r w:rsidR="00390693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09207F">
        <w:rPr>
          <w:rFonts w:ascii="Times New Roman" w:eastAsia="Calibri" w:hAnsi="Times New Roman" w:cs="Times New Roman"/>
          <w:sz w:val="28"/>
          <w:szCs w:val="28"/>
        </w:rPr>
        <w:t>2</w:t>
      </w:r>
      <w:r w:rsidR="00C32633" w:rsidRPr="0009207F">
        <w:rPr>
          <w:rFonts w:ascii="Times New Roman" w:eastAsia="Calibri" w:hAnsi="Times New Roman" w:cs="Times New Roman"/>
          <w:sz w:val="28"/>
          <w:szCs w:val="28"/>
        </w:rPr>
        <w:t>5 березня</w:t>
      </w:r>
      <w:r w:rsidRPr="0009207F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C32633" w:rsidRPr="0009207F">
        <w:rPr>
          <w:rFonts w:ascii="Times New Roman" w:eastAsia="Calibri" w:hAnsi="Times New Roman" w:cs="Times New Roman"/>
          <w:sz w:val="28"/>
          <w:szCs w:val="28"/>
        </w:rPr>
        <w:t>6</w:t>
      </w:r>
      <w:r w:rsidRPr="0009207F">
        <w:rPr>
          <w:rFonts w:ascii="Times New Roman" w:eastAsia="Calibri" w:hAnsi="Times New Roman" w:cs="Times New Roman"/>
          <w:sz w:val="28"/>
          <w:szCs w:val="28"/>
        </w:rPr>
        <w:t xml:space="preserve"> року №</w:t>
      </w:r>
      <w:r w:rsidR="00092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2633" w:rsidRPr="0009207F">
        <w:rPr>
          <w:rFonts w:ascii="Times New Roman" w:eastAsia="Calibri" w:hAnsi="Times New Roman" w:cs="Times New Roman"/>
          <w:sz w:val="28"/>
          <w:szCs w:val="28"/>
        </w:rPr>
        <w:t>266</w:t>
      </w:r>
      <w:r w:rsidRPr="0009207F">
        <w:rPr>
          <w:rFonts w:ascii="Times New Roman" w:eastAsia="Calibri" w:hAnsi="Times New Roman" w:cs="Times New Roman"/>
          <w:sz w:val="28"/>
          <w:szCs w:val="28"/>
        </w:rPr>
        <w:t xml:space="preserve">-р </w:t>
      </w:r>
      <w:r w:rsidR="00AC77FC" w:rsidRPr="0009207F">
        <w:rPr>
          <w:rFonts w:ascii="Times New Roman" w:eastAsia="Calibri" w:hAnsi="Times New Roman" w:cs="Times New Roman"/>
          <w:sz w:val="28"/>
          <w:szCs w:val="28"/>
        </w:rPr>
        <w:t>«</w:t>
      </w:r>
      <w:r w:rsidRPr="0009207F">
        <w:rPr>
          <w:rFonts w:ascii="Times New Roman" w:eastAsia="Calibri" w:hAnsi="Times New Roman" w:cs="Times New Roman"/>
          <w:sz w:val="28"/>
          <w:szCs w:val="28"/>
        </w:rPr>
        <w:t xml:space="preserve">Про заходи з увічнення пам’яті захисників України </w:t>
      </w:r>
      <w:r w:rsidR="00AC77FC" w:rsidRPr="0009207F">
        <w:rPr>
          <w:rFonts w:ascii="Times New Roman" w:eastAsia="Calibri" w:hAnsi="Times New Roman" w:cs="Times New Roman"/>
          <w:sz w:val="28"/>
          <w:szCs w:val="28"/>
        </w:rPr>
        <w:t>на</w:t>
      </w:r>
      <w:r w:rsidRPr="0009207F">
        <w:rPr>
          <w:rFonts w:ascii="Times New Roman" w:eastAsia="Calibri" w:hAnsi="Times New Roman" w:cs="Times New Roman"/>
          <w:sz w:val="28"/>
          <w:szCs w:val="28"/>
        </w:rPr>
        <w:t xml:space="preserve"> період до</w:t>
      </w:r>
      <w:r w:rsidR="00092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9207F">
        <w:rPr>
          <w:rFonts w:ascii="Times New Roman" w:eastAsia="Calibri" w:hAnsi="Times New Roman" w:cs="Times New Roman"/>
          <w:sz w:val="28"/>
          <w:szCs w:val="28"/>
        </w:rPr>
        <w:t>20</w:t>
      </w:r>
      <w:r w:rsidR="00C32633" w:rsidRPr="0009207F">
        <w:rPr>
          <w:rFonts w:ascii="Times New Roman" w:eastAsia="Calibri" w:hAnsi="Times New Roman" w:cs="Times New Roman"/>
          <w:sz w:val="28"/>
          <w:szCs w:val="28"/>
        </w:rPr>
        <w:t>30</w:t>
      </w:r>
      <w:r w:rsidRPr="0009207F">
        <w:rPr>
          <w:rFonts w:ascii="Times New Roman" w:eastAsia="Calibri" w:hAnsi="Times New Roman" w:cs="Times New Roman"/>
          <w:sz w:val="28"/>
          <w:szCs w:val="28"/>
        </w:rPr>
        <w:t xml:space="preserve"> року</w:t>
      </w:r>
      <w:r w:rsidR="00AC77FC" w:rsidRPr="0009207F">
        <w:rPr>
          <w:rFonts w:ascii="Times New Roman" w:eastAsia="Calibri" w:hAnsi="Times New Roman" w:cs="Times New Roman"/>
          <w:sz w:val="28"/>
          <w:szCs w:val="28"/>
        </w:rPr>
        <w:t>»</w:t>
      </w:r>
      <w:r w:rsidR="00473072" w:rsidRPr="0009207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73072" w:rsidRPr="0009207F">
        <w:rPr>
          <w:rFonts w:ascii="Times New Roman" w:hAnsi="Times New Roman" w:cs="Times New Roman"/>
          <w:sz w:val="28"/>
          <w:szCs w:val="28"/>
        </w:rPr>
        <w:t xml:space="preserve">комплексної програми соціальної підтримки Захисників та Захисниць України, членів їх сімей та членів сімей загиблих (померлих) Захисників та Захисниць України Нетішинської міської територіальної громади на 2026-2028 роки, затвердженої рішенням шістдесят шостої сесії </w:t>
      </w:r>
      <w:r w:rsidR="00473072"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Нетішинської міської ради VІІІ скликання від 25 липня 2025 року </w:t>
      </w:r>
      <w:r w:rsidR="0039069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             </w:t>
      </w:r>
      <w:r w:rsidR="00473072"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№ 66/3001, </w:t>
      </w:r>
      <w:r w:rsidR="000962AA" w:rsidRPr="0009207F">
        <w:rPr>
          <w:rFonts w:ascii="Times New Roman" w:hAnsi="Times New Roman" w:cs="Times New Roman"/>
          <w:sz w:val="28"/>
          <w:szCs w:val="28"/>
        </w:rPr>
        <w:t>пункту 4</w:t>
      </w:r>
      <w:r w:rsidR="00390693">
        <w:rPr>
          <w:rFonts w:ascii="Times New Roman" w:hAnsi="Times New Roman" w:cs="Times New Roman"/>
          <w:sz w:val="28"/>
          <w:szCs w:val="28"/>
        </w:rPr>
        <w:t xml:space="preserve"> </w:t>
      </w:r>
      <w:r w:rsidR="000962AA" w:rsidRPr="0009207F">
        <w:rPr>
          <w:rFonts w:ascii="Times New Roman" w:hAnsi="Times New Roman" w:cs="Times New Roman"/>
          <w:sz w:val="28"/>
          <w:szCs w:val="28"/>
        </w:rPr>
        <w:t>додатку 2 до рішення виконавчого комітет</w:t>
      </w:r>
      <w:r w:rsidR="00473072" w:rsidRPr="0009207F">
        <w:rPr>
          <w:rFonts w:ascii="Times New Roman" w:hAnsi="Times New Roman" w:cs="Times New Roman"/>
          <w:sz w:val="28"/>
          <w:szCs w:val="28"/>
        </w:rPr>
        <w:t xml:space="preserve">у Нетішинської міської ради від </w:t>
      </w:r>
      <w:r w:rsidR="000962AA" w:rsidRPr="0009207F">
        <w:rPr>
          <w:rFonts w:ascii="Times New Roman" w:hAnsi="Times New Roman" w:cs="Times New Roman"/>
          <w:sz w:val="28"/>
          <w:szCs w:val="28"/>
        </w:rPr>
        <w:t>27 липня 2023 року</w:t>
      </w:r>
      <w:r w:rsidR="00473072" w:rsidRPr="0009207F">
        <w:rPr>
          <w:rFonts w:ascii="Times New Roman" w:hAnsi="Times New Roman" w:cs="Times New Roman"/>
          <w:sz w:val="28"/>
          <w:szCs w:val="28"/>
        </w:rPr>
        <w:t xml:space="preserve"> </w:t>
      </w:r>
      <w:r w:rsidR="000962AA" w:rsidRPr="0009207F">
        <w:rPr>
          <w:rFonts w:ascii="Times New Roman" w:hAnsi="Times New Roman" w:cs="Times New Roman"/>
          <w:sz w:val="28"/>
          <w:szCs w:val="28"/>
        </w:rPr>
        <w:t>№ 294/2023 «Про відзначення у Нетішинській міській територіальній громаді Дня Державного Прапора України та 32-</w:t>
      </w:r>
      <w:r w:rsidR="00A010E7" w:rsidRPr="0009207F">
        <w:rPr>
          <w:rFonts w:ascii="Times New Roman" w:hAnsi="Times New Roman" w:cs="Times New Roman"/>
          <w:sz w:val="28"/>
          <w:szCs w:val="28"/>
        </w:rPr>
        <w:t>ї річниці незалежності України», рішення виконавчого комітету Нет</w:t>
      </w:r>
      <w:r w:rsidR="00745896" w:rsidRPr="0009207F">
        <w:rPr>
          <w:rFonts w:ascii="Times New Roman" w:hAnsi="Times New Roman" w:cs="Times New Roman"/>
          <w:sz w:val="28"/>
          <w:szCs w:val="28"/>
        </w:rPr>
        <w:t>і</w:t>
      </w:r>
      <w:r w:rsidR="00A010E7" w:rsidRPr="0009207F">
        <w:rPr>
          <w:rFonts w:ascii="Times New Roman" w:hAnsi="Times New Roman" w:cs="Times New Roman"/>
          <w:sz w:val="28"/>
          <w:szCs w:val="28"/>
        </w:rPr>
        <w:t>шинської міської ради від 12 червня 2025 року № 265/2025 «Про Алею пам’яті у Старокривинському старостинському окрузі Нетішинської міської територіальної громади»</w:t>
      </w:r>
      <w:r w:rsidR="00A010E7" w:rsidRPr="0009207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14:paraId="793203A7" w14:textId="62244289" w:rsidR="0009207F" w:rsidRDefault="00A13FB9" w:rsidP="000920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F6355" w:rsidRPr="0009207F">
        <w:rPr>
          <w:rFonts w:ascii="Times New Roman" w:hAnsi="Times New Roman" w:cs="Times New Roman"/>
          <w:sz w:val="28"/>
          <w:szCs w:val="28"/>
        </w:rPr>
        <w:t>Цей Порядок визначає механізм тимчасового встановлення та утримання патріотичних стендів на Але</w:t>
      </w:r>
      <w:r w:rsidR="00390693">
        <w:rPr>
          <w:rFonts w:ascii="Times New Roman" w:hAnsi="Times New Roman" w:cs="Times New Roman"/>
          <w:sz w:val="28"/>
          <w:szCs w:val="28"/>
        </w:rPr>
        <w:t>ях</w:t>
      </w:r>
      <w:r w:rsidR="006F6355" w:rsidRPr="0009207F">
        <w:rPr>
          <w:rFonts w:ascii="Times New Roman" w:hAnsi="Times New Roman" w:cs="Times New Roman"/>
          <w:sz w:val="28"/>
          <w:szCs w:val="28"/>
        </w:rPr>
        <w:t xml:space="preserve"> пам’яті, а також процедуру облаштування, догляду та функціонування сам</w:t>
      </w:r>
      <w:r w:rsidR="00390693">
        <w:rPr>
          <w:rFonts w:ascii="Times New Roman" w:hAnsi="Times New Roman" w:cs="Times New Roman"/>
          <w:sz w:val="28"/>
          <w:szCs w:val="28"/>
        </w:rPr>
        <w:t>их</w:t>
      </w:r>
      <w:r w:rsidR="006F6355" w:rsidRPr="0009207F">
        <w:rPr>
          <w:rFonts w:ascii="Times New Roman" w:hAnsi="Times New Roman" w:cs="Times New Roman"/>
          <w:sz w:val="28"/>
          <w:szCs w:val="28"/>
        </w:rPr>
        <w:t xml:space="preserve"> Але</w:t>
      </w:r>
      <w:r w:rsidR="00390693">
        <w:rPr>
          <w:rFonts w:ascii="Times New Roman" w:hAnsi="Times New Roman" w:cs="Times New Roman"/>
          <w:sz w:val="28"/>
          <w:szCs w:val="28"/>
        </w:rPr>
        <w:t>й</w:t>
      </w:r>
      <w:r w:rsidR="006F6355" w:rsidRPr="0009207F">
        <w:rPr>
          <w:rFonts w:ascii="Times New Roman" w:hAnsi="Times New Roman" w:cs="Times New Roman"/>
          <w:sz w:val="28"/>
          <w:szCs w:val="28"/>
        </w:rPr>
        <w:t xml:space="preserve"> пам’яті.</w:t>
      </w:r>
      <w:r w:rsidR="006F6355" w:rsidRPr="0009207F">
        <w:rPr>
          <w:rFonts w:ascii="Times New Roman" w:hAnsi="Times New Roman" w:cs="Times New Roman"/>
        </w:rPr>
        <w:t xml:space="preserve"> </w:t>
      </w:r>
    </w:p>
    <w:p w14:paraId="5641A646" w14:textId="00544DE0" w:rsidR="0009207F" w:rsidRDefault="00A13FB9" w:rsidP="000920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</w:t>
      </w:r>
      <w:r w:rsid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  <w:r w:rsidR="001046D9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Патріотичні стенди</w:t>
      </w:r>
      <w:r w:rsidR="00557B32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</w:t>
      </w:r>
      <w:r w:rsidR="00557B32" w:rsidRPr="0009207F">
        <w:rPr>
          <w:rFonts w:ascii="Times New Roman" w:hAnsi="Times New Roman" w:cs="Times New Roman"/>
        </w:rPr>
        <w:t xml:space="preserve"> </w:t>
      </w:r>
      <w:r w:rsidR="00557B32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які в сукупності утворюють Але</w:t>
      </w:r>
      <w:r w:rsidR="0039069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ї</w:t>
      </w:r>
      <w:r w:rsidR="00557B32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пам’яті,</w:t>
      </w:r>
      <w:r w:rsidR="001046D9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встановлюються на проспекті Геро</w:t>
      </w:r>
      <w:r w:rsidR="00745896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ї</w:t>
      </w:r>
      <w:r w:rsidR="001046D9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 України у м</w:t>
      </w:r>
      <w:r w:rsidR="00C65815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істі </w:t>
      </w:r>
      <w:r w:rsidR="001046D9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Нетішині та</w:t>
      </w:r>
      <w:r w:rsidR="00745896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557B32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</w:t>
      </w:r>
      <w:r w:rsidR="00465EBF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745896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вул</w:t>
      </w:r>
      <w:r w:rsidR="00C65815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иці</w:t>
      </w:r>
      <w:r w:rsidR="00745896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Перемоги у </w:t>
      </w:r>
      <w:r w:rsidR="00C65815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селі </w:t>
      </w:r>
      <w:r w:rsidR="00745896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Стар</w:t>
      </w:r>
      <w:r w:rsidR="00C65815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ий</w:t>
      </w:r>
      <w:r w:rsidR="00745896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Кривин</w:t>
      </w:r>
      <w:r w:rsidR="00C65815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  <w:r w:rsidR="001046D9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</w:p>
    <w:p w14:paraId="70A74655" w14:textId="4C769659" w:rsidR="00EF63BC" w:rsidRPr="0009207F" w:rsidRDefault="00A13FB9" w:rsidP="000920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F63BC" w:rsidRPr="0009207F">
        <w:rPr>
          <w:rFonts w:ascii="Times New Roman" w:hAnsi="Times New Roman" w:cs="Times New Roman"/>
          <w:sz w:val="28"/>
          <w:szCs w:val="28"/>
        </w:rPr>
        <w:t xml:space="preserve">Метою </w:t>
      </w:r>
      <w:r w:rsidR="00FE6030" w:rsidRPr="0009207F">
        <w:rPr>
          <w:rFonts w:ascii="Times New Roman" w:hAnsi="Times New Roman" w:cs="Times New Roman"/>
          <w:sz w:val="28"/>
          <w:szCs w:val="28"/>
        </w:rPr>
        <w:t xml:space="preserve">облаштування </w:t>
      </w:r>
      <w:r w:rsidR="00EF63BC" w:rsidRPr="0009207F">
        <w:rPr>
          <w:rFonts w:ascii="Times New Roman" w:hAnsi="Times New Roman" w:cs="Times New Roman"/>
          <w:sz w:val="28"/>
          <w:szCs w:val="28"/>
        </w:rPr>
        <w:t>Але</w:t>
      </w:r>
      <w:r w:rsidR="00390693">
        <w:rPr>
          <w:rFonts w:ascii="Times New Roman" w:hAnsi="Times New Roman" w:cs="Times New Roman"/>
          <w:sz w:val="28"/>
          <w:szCs w:val="28"/>
        </w:rPr>
        <w:t>й</w:t>
      </w:r>
      <w:r w:rsidR="00EF63BC" w:rsidRPr="0009207F">
        <w:rPr>
          <w:rFonts w:ascii="Times New Roman" w:hAnsi="Times New Roman" w:cs="Times New Roman"/>
          <w:sz w:val="28"/>
          <w:szCs w:val="28"/>
        </w:rPr>
        <w:t xml:space="preserve"> </w:t>
      </w:r>
      <w:r w:rsidR="00AF261B" w:rsidRPr="0009207F">
        <w:rPr>
          <w:rFonts w:ascii="Times New Roman" w:hAnsi="Times New Roman" w:cs="Times New Roman"/>
          <w:sz w:val="28"/>
          <w:szCs w:val="28"/>
        </w:rPr>
        <w:t>п</w:t>
      </w:r>
      <w:r w:rsidR="00EF63BC" w:rsidRPr="0009207F">
        <w:rPr>
          <w:rFonts w:ascii="Times New Roman" w:hAnsi="Times New Roman" w:cs="Times New Roman"/>
          <w:sz w:val="28"/>
          <w:szCs w:val="28"/>
        </w:rPr>
        <w:t xml:space="preserve">ам’яті є нормативне виділення місця для почесного розміщення </w:t>
      </w:r>
      <w:r w:rsidR="00001102" w:rsidRPr="0009207F">
        <w:rPr>
          <w:rFonts w:ascii="Times New Roman" w:hAnsi="Times New Roman" w:cs="Times New Roman"/>
          <w:sz w:val="28"/>
          <w:szCs w:val="28"/>
        </w:rPr>
        <w:t>патріотичних стендів</w:t>
      </w:r>
      <w:r w:rsidR="00EF63BC" w:rsidRPr="0009207F">
        <w:rPr>
          <w:rFonts w:ascii="Times New Roman" w:hAnsi="Times New Roman" w:cs="Times New Roman"/>
          <w:sz w:val="28"/>
          <w:szCs w:val="28"/>
        </w:rPr>
        <w:t xml:space="preserve"> загиблих (померлих) під час проходження військової служби в зоні проведення бойових дій російсько-української війни, гідне вшанування подвигу загиблих військовослужбовців, прояв шани до їх самопожертви, уважне та дбайливе ставлення до родин </w:t>
      </w:r>
      <w:r w:rsidR="00F733D7" w:rsidRPr="0009207F">
        <w:rPr>
          <w:rFonts w:ascii="Times New Roman" w:hAnsi="Times New Roman" w:cs="Times New Roman"/>
          <w:sz w:val="28"/>
          <w:szCs w:val="28"/>
        </w:rPr>
        <w:t>полег</w:t>
      </w:r>
      <w:r w:rsidR="00EF63BC" w:rsidRPr="0009207F">
        <w:rPr>
          <w:rFonts w:ascii="Times New Roman" w:hAnsi="Times New Roman" w:cs="Times New Roman"/>
          <w:sz w:val="28"/>
          <w:szCs w:val="28"/>
        </w:rPr>
        <w:t>лих</w:t>
      </w:r>
      <w:r w:rsidR="003954A0" w:rsidRPr="0009207F">
        <w:rPr>
          <w:rFonts w:ascii="Times New Roman" w:hAnsi="Times New Roman" w:cs="Times New Roman"/>
          <w:sz w:val="28"/>
          <w:szCs w:val="28"/>
        </w:rPr>
        <w:t xml:space="preserve"> Нетішинської міської територіальної громади</w:t>
      </w:r>
      <w:r w:rsidR="00EF63BC" w:rsidRPr="0009207F">
        <w:rPr>
          <w:rFonts w:ascii="Times New Roman" w:hAnsi="Times New Roman" w:cs="Times New Roman"/>
          <w:sz w:val="28"/>
          <w:szCs w:val="28"/>
        </w:rPr>
        <w:t>.</w:t>
      </w:r>
    </w:p>
    <w:p w14:paraId="1B0958AE" w14:textId="5948405C" w:rsidR="00465EBF" w:rsidRPr="0009207F" w:rsidRDefault="00465EBF" w:rsidP="000920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5</w:t>
      </w:r>
      <w:r w:rsidR="00820220" w:rsidRP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.</w:t>
      </w:r>
      <w:r w:rsid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 </w:t>
      </w:r>
      <w:r w:rsidR="00820220" w:rsidRP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Проєкт концепції Але</w:t>
      </w:r>
      <w:r w:rsidR="00390693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й</w:t>
      </w:r>
      <w:r w:rsidR="00820220" w:rsidRP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="00F733D7" w:rsidRP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пам’яті </w:t>
      </w:r>
      <w:r w:rsidR="00820220" w:rsidRP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та схема розташування визначається відді</w:t>
      </w:r>
      <w:r w:rsidR="00EA4A80" w:rsidRP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лом</w:t>
      </w:r>
      <w:r w:rsidR="00820220" w:rsidRP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містобудування та архітектур</w:t>
      </w:r>
      <w:r w:rsidR="00EA4A80" w:rsidRP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и виконавчого комітету Нетішинської міської ради</w:t>
      </w:r>
      <w:r w:rsidR="00820220" w:rsidRPr="0009207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.</w:t>
      </w:r>
    </w:p>
    <w:p w14:paraId="0FF31759" w14:textId="1B3A0EF8" w:rsidR="00820220" w:rsidRPr="0009207F" w:rsidRDefault="00465EBF" w:rsidP="000920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6</w:t>
      </w:r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  <w:r w:rsid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  <w:r w:rsidR="00EA4A8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Патріотичні</w:t>
      </w:r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стенди (</w:t>
      </w:r>
      <w:r w:rsidR="00EA4A8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металеві </w:t>
      </w:r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конструкції</w:t>
      </w:r>
      <w:r w:rsidR="00EA4A8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з банером</w:t>
      </w:r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) (далі </w:t>
      </w:r>
      <w:r w:rsidR="00F733D7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–</w:t>
      </w:r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F733D7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</w:t>
      </w:r>
      <w:r w:rsidR="00EA4A8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атріотичні</w:t>
      </w:r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стенди) встановлюються в хронологічному порядку за датою загибелі (смерті) Захисника чи Захисниці</w:t>
      </w:r>
      <w:r w:rsidR="00FE603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України</w:t>
      </w:r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14:paraId="0C548AB0" w14:textId="77777777" w:rsidR="00C65815" w:rsidRPr="0009207F" w:rsidRDefault="00C65815" w:rsidP="000920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</w:pPr>
    </w:p>
    <w:p w14:paraId="391A074A" w14:textId="77777777" w:rsidR="0009207F" w:rsidRDefault="0009207F" w:rsidP="0009207F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sectPr w:rsidR="0009207F" w:rsidSect="0009207F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55B31A8A" w14:textId="3753DE40" w:rsidR="00C65815" w:rsidRPr="0009207F" w:rsidRDefault="00C65815" w:rsidP="000920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</w:pPr>
      <w:r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lastRenderedPageBreak/>
        <w:t>2</w:t>
      </w:r>
    </w:p>
    <w:p w14:paraId="596CA070" w14:textId="77777777" w:rsidR="00C65815" w:rsidRPr="0009207F" w:rsidRDefault="00C65815" w:rsidP="000920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</w:pPr>
    </w:p>
    <w:p w14:paraId="3B5CFAE9" w14:textId="1D93CBEB" w:rsidR="0009207F" w:rsidRDefault="00465EBF" w:rsidP="000920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</w:pPr>
      <w:r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7</w:t>
      </w:r>
      <w:r w:rsidR="00820220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.</w:t>
      </w:r>
      <w:r w:rsid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 </w:t>
      </w:r>
      <w:r w:rsidR="00820220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На Але</w:t>
      </w:r>
      <w:r w:rsidR="00390693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ях</w:t>
      </w:r>
      <w:r w:rsidR="00820220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 xml:space="preserve"> </w:t>
      </w:r>
      <w:r w:rsidR="00F733D7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 xml:space="preserve">пам’яті </w:t>
      </w:r>
      <w:r w:rsidR="00820220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встановлюються</w:t>
      </w:r>
      <w:r w:rsidR="00DA7EA7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 xml:space="preserve"> патріотичні</w:t>
      </w:r>
      <w:r w:rsidR="00820220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 xml:space="preserve"> стенди зі світлинами </w:t>
      </w:r>
      <w:r w:rsidR="00C65815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 xml:space="preserve">полеглих </w:t>
      </w:r>
      <w:r w:rsidR="00820220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Захисників</w:t>
      </w:r>
      <w:r w:rsidR="00C65815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/</w:t>
      </w:r>
      <w:r w:rsidR="00820220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 xml:space="preserve">Захисниць України, які </w:t>
      </w:r>
      <w:r w:rsidR="00820220" w:rsidRPr="0009207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були зареєстровані або постійно проживали в </w:t>
      </w:r>
      <w:r w:rsidR="00DA7EA7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Нетішинській міській територіальній</w:t>
      </w:r>
      <w:r w:rsidR="00820220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 xml:space="preserve"> громаді</w:t>
      </w:r>
      <w:r w:rsidR="00820220" w:rsidRPr="0009207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 також, </w:t>
      </w:r>
      <w:r w:rsidR="00C65815" w:rsidRPr="0009207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полеглих </w:t>
      </w:r>
      <w:r w:rsidR="00820220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 xml:space="preserve">Захисників та Захисниць України, </w:t>
      </w:r>
      <w:r w:rsidR="00820220" w:rsidRPr="0009207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сім’ї яких (батьки, дружина/чоловік, діти) зареєстровані або постійно проживають у </w:t>
      </w:r>
      <w:r w:rsidR="00E6345A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Нетішинській міській територіальній</w:t>
      </w:r>
      <w:r w:rsidR="00820220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 xml:space="preserve"> громаді</w:t>
      </w:r>
      <w:r w:rsidR="00FE6030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.</w:t>
      </w:r>
    </w:p>
    <w:p w14:paraId="5B092921" w14:textId="77777777" w:rsidR="0009207F" w:rsidRDefault="00465EBF" w:rsidP="000920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</w:pPr>
      <w:r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8</w:t>
      </w:r>
      <w:r w:rsidR="00820220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.</w:t>
      </w:r>
      <w:r w:rsid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 </w:t>
      </w:r>
      <w:r w:rsidR="00820220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 xml:space="preserve">Розміщення </w:t>
      </w:r>
      <w:r w:rsidR="00CB72C9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патріотичних</w:t>
      </w:r>
      <w:r w:rsidR="00820220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 xml:space="preserve"> стендів відбувається за </w:t>
      </w:r>
      <w:r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 xml:space="preserve">письмовою згодою одного із членів сім’ї або інших законних представників </w:t>
      </w:r>
      <w:r w:rsidR="00C65815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полеглих</w:t>
      </w:r>
      <w:r w:rsidR="00820220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 xml:space="preserve"> Захисників та Захисниць України за умови наявності підстав, визначених п</w:t>
      </w:r>
      <w:r w:rsidR="00C65815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 xml:space="preserve">унктом </w:t>
      </w:r>
      <w:r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7</w:t>
      </w:r>
      <w:r w:rsidR="00820220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 xml:space="preserve"> </w:t>
      </w:r>
      <w:r w:rsidR="00F733D7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 xml:space="preserve">цього </w:t>
      </w:r>
      <w:r w:rsidR="00820220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По</w:t>
      </w:r>
      <w:r w:rsidR="00C65815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рядку</w:t>
      </w:r>
      <w:r w:rsidR="00820220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.</w:t>
      </w:r>
    </w:p>
    <w:p w14:paraId="5216EC58" w14:textId="45000DB1" w:rsidR="00820220" w:rsidRPr="0009207F" w:rsidRDefault="00BB63B0" w:rsidP="000920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</w:pP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Інформація, що розміщується на </w:t>
      </w:r>
      <w:r w:rsidR="008A1377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патріотичному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стенді</w:t>
      </w:r>
      <w:r w:rsidR="00F733D7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7B32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подається державною мовою, і включає </w:t>
      </w:r>
      <w:r w:rsidR="00AF41C1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такі 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дані </w:t>
      </w:r>
      <w:r w:rsidR="00526BBC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полеглого 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Захисника/Захисниці:</w:t>
      </w:r>
    </w:p>
    <w:p w14:paraId="5475CE6C" w14:textId="3ACD458B" w:rsidR="00820220" w:rsidRPr="0009207F" w:rsidRDefault="00C65815" w:rsidP="000920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фотопортрет;</w:t>
      </w:r>
    </w:p>
    <w:p w14:paraId="467CF900" w14:textId="274EE30A" w:rsidR="00820220" w:rsidRPr="0009207F" w:rsidRDefault="00C65815" w:rsidP="000920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прізвище</w:t>
      </w:r>
      <w:r w:rsidR="008A1377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733D7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ім’я та по-батькові;</w:t>
      </w:r>
    </w:p>
    <w:p w14:paraId="436940D4" w14:textId="03A036D9" w:rsidR="00820220" w:rsidRPr="0009207F" w:rsidRDefault="00C65815" w:rsidP="000920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2601A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кількість повних років на </w:t>
      </w:r>
      <w:r w:rsidR="00001102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 смерті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E8D7F6" w14:textId="18C6C5AC" w:rsidR="00820220" w:rsidRPr="0009207F" w:rsidRDefault="00C65815" w:rsidP="000920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E623B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 загибелі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623B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смерті</w:t>
      </w:r>
      <w:r w:rsidR="004E623B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B63B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B7E077F" w14:textId="5C8C5212" w:rsidR="00BB63B0" w:rsidRPr="0009207F" w:rsidRDefault="00C65815" w:rsidP="000920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B63B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позивний.</w:t>
      </w:r>
    </w:p>
    <w:p w14:paraId="3EA8A636" w14:textId="2FAAA25F" w:rsidR="00465EBF" w:rsidRPr="0009207F" w:rsidRDefault="00BB63B0" w:rsidP="000920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65EBF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загибелі (смерті) Захисника чи Захисниці, які віддали своє життя за незалежність, суверенітет і територіальну цілісність України, Але</w:t>
      </w:r>
      <w:r w:rsidR="00390693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="00465EBF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41AD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пам’яті </w:t>
      </w:r>
      <w:r w:rsidR="00465EBF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доповню</w:t>
      </w:r>
      <w:r w:rsidR="0039069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465EBF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 новими патріотичними стендами.</w:t>
      </w:r>
    </w:p>
    <w:p w14:paraId="7AB1D520" w14:textId="141409CB" w:rsidR="00820220" w:rsidRPr="0009207F" w:rsidRDefault="006E41AD" w:rsidP="000920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11</w:t>
      </w:r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  <w:r w:rsid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  <w:r w:rsidR="004B1315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Патріотичний</w:t>
      </w:r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стенд складається з металевої конструкції прямокутної форми 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висотою </w:t>
      </w:r>
      <w:r w:rsidR="00B71DED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71DED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 та шириною 0,7</w:t>
      </w:r>
      <w:r w:rsidR="00B71DED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м, на якій з однієї сторони кріп</w:t>
      </w:r>
      <w:r w:rsidR="00526BBC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иться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373F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банер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висотою </w:t>
      </w:r>
      <w:r w:rsidR="006A373F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A373F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A373F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 та шириною 0,6</w:t>
      </w:r>
      <w:r w:rsidR="006A373F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96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етрів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</w:t>
      </w:r>
      <w:r w:rsidR="006A373F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банер</w:t>
      </w:r>
      <w:r w:rsidR="00526BBC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зображен</w:t>
      </w:r>
      <w:r w:rsidR="00526BBC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світлин</w:t>
      </w:r>
      <w:r w:rsidR="00526BBC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6BBC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полеглого</w:t>
      </w:r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Захисник</w:t>
      </w:r>
      <w:r w:rsidR="00526BBC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</w:t>
      </w:r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/Захисниц</w:t>
      </w:r>
      <w:r w:rsidR="00526BBC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і</w:t>
      </w:r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громади із зазначенням коротких відомостей про н</w:t>
      </w:r>
      <w:r w:rsidR="00526BBC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ього/неї</w:t>
      </w:r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(виготовля</w:t>
      </w:r>
      <w:r w:rsidR="00526BBC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є</w:t>
      </w:r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ться методом широкоформатного друку). </w:t>
      </w:r>
    </w:p>
    <w:p w14:paraId="134A27E3" w14:textId="24F6392D" w:rsidR="00820220" w:rsidRPr="0009207F" w:rsidRDefault="006E41AD" w:rsidP="000920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</w:pPr>
      <w:r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12</w:t>
      </w:r>
      <w:r w:rsidR="00820220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.</w:t>
      </w:r>
      <w:r w:rsid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 </w:t>
      </w:r>
      <w:r w:rsidR="00820220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Металеві конструкції розміщ</w:t>
      </w:r>
      <w:r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 xml:space="preserve">уються </w:t>
      </w:r>
      <w:r w:rsidR="00820220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окремо одна від одної.</w:t>
      </w:r>
    </w:p>
    <w:p w14:paraId="19CC0261" w14:textId="2A196AED" w:rsidR="009A109B" w:rsidRPr="0009207F" w:rsidRDefault="006E41AD" w:rsidP="000920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</w:pPr>
      <w:r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13</w:t>
      </w:r>
      <w:r w:rsidR="009A109B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.</w:t>
      </w:r>
      <w:r w:rsid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 </w:t>
      </w:r>
      <w:r w:rsidR="009A109B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Біля кожного патріотичного стенду встановлюється л</w:t>
      </w:r>
      <w:r w:rsidR="00F733D7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а</w:t>
      </w:r>
      <w:r w:rsidR="009A109B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 xml:space="preserve">мпадка. </w:t>
      </w:r>
    </w:p>
    <w:p w14:paraId="6631D669" w14:textId="100ED424" w:rsidR="00820220" w:rsidRPr="0009207F" w:rsidRDefault="006E41AD" w:rsidP="000920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14.</w:t>
      </w:r>
      <w:r w:rsid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 </w:t>
      </w:r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Інформацію, світлин</w:t>
      </w:r>
      <w:r w:rsidR="00526BBC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</w:t>
      </w:r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та особисті дані про загиблого (померлого) Захисника</w:t>
      </w:r>
      <w:r w:rsidR="004B1315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та </w:t>
      </w:r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Захисницю, що відображається на </w:t>
      </w:r>
      <w:r w:rsidR="004B1315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патріотичному</w:t>
      </w:r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стенді</w:t>
      </w:r>
      <w:r w:rsidR="00F733D7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</w:t>
      </w:r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bookmarkStart w:id="0" w:name="_Hlk231992941"/>
      <w:r w:rsidR="004B1315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управління соціальної та ветеранської політики виконавчого комітету Нетішинської міської ради </w:t>
      </w:r>
      <w:bookmarkEnd w:id="0"/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погоджує з </w:t>
      </w:r>
      <w:r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членами </w:t>
      </w:r>
      <w:r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сім’ї або іншими законними представниками загиблих (померлих) Захисників та Захисниць України</w:t>
      </w:r>
      <w:r w:rsidR="006C3694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</w:p>
    <w:p w14:paraId="20FB7840" w14:textId="4023E27D" w:rsidR="00820220" w:rsidRPr="0009207F" w:rsidRDefault="006E41AD" w:rsidP="0009207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15</w:t>
      </w:r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  <w:r w:rsidR="00DC7AE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Розробка дизайну </w:t>
      </w:r>
      <w:r w:rsidR="006C3694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патріотичного</w:t>
      </w:r>
      <w:r w:rsidR="00820220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стенда та організація замовлення на його виготовлення покладається на </w:t>
      </w:r>
      <w:r w:rsidR="006C3694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управління соціальної та ветеранської політики виконавчого комітету Нетішинської міської ради</w:t>
      </w:r>
      <w:r w:rsidR="00820220" w:rsidRPr="00092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8F3A997" w14:textId="1EC22FC4" w:rsidR="00EE0A5D" w:rsidRPr="0009207F" w:rsidRDefault="006E41AD" w:rsidP="000920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C7A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D78E4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 робіт з облаштування, утримання, ремонту та оновлення Але</w:t>
      </w:r>
      <w:r w:rsidR="0039069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D78E4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пам’яті 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здійснюється </w:t>
      </w:r>
      <w:r w:rsidR="00526BBC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управлінням соціальної та ветеранської політики виконавчого комітету Нетішинської міської ради спільно з</w:t>
      </w:r>
      <w:r w:rsidR="00DD78E4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                                                </w:t>
      </w:r>
      <w:r w:rsidR="00526BBC" w:rsidRPr="0009207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КП </w:t>
      </w:r>
      <w:r w:rsidR="00EF0598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НМР </w:t>
      </w:r>
      <w:r w:rsidR="00526BBC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F0598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Благоустрій</w:t>
      </w:r>
      <w:r w:rsidR="00526BBC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рахунок коштів бюджету </w:t>
      </w:r>
      <w:r w:rsidR="00EE0A5D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Нетішинської </w:t>
      </w:r>
      <w:r w:rsidR="00820220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територіальної громади</w:t>
      </w:r>
      <w:r w:rsidR="00DD78E4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інших джерел, не заборонених законодавством.</w:t>
      </w:r>
    </w:p>
    <w:p w14:paraId="73712840" w14:textId="086936A3" w:rsidR="00DC7AE3" w:rsidRPr="0009207F" w:rsidRDefault="00DC7AE3" w:rsidP="00DC7A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17.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Але</w:t>
      </w:r>
      <w:r w:rsidR="00390693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пам’яті можуть відбуватися офіційні заходи, приурочені Дню пам’яті полеглих Захисників/Захисниць України, які загинули (померли) в боротьбі за незалежність, суверенітет і територіальну цілісність України, інші </w:t>
      </w:r>
      <w:r w:rsidRPr="000920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заходи.</w:t>
      </w: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проведенні офіційних заходів передбачається покладання квітів, запалювання лампадок, проведення панахиди та хвилини мовчання. </w:t>
      </w:r>
    </w:p>
    <w:p w14:paraId="68437064" w14:textId="1A3AE4EC" w:rsidR="006E41AD" w:rsidRPr="005D18E0" w:rsidRDefault="006E41AD" w:rsidP="005D18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8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</w:p>
    <w:p w14:paraId="606CECC7" w14:textId="77777777" w:rsidR="006E41AD" w:rsidRPr="0009207F" w:rsidRDefault="006E41AD" w:rsidP="0009207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63EDF8" w14:textId="0CBAB405" w:rsidR="00DD78E4" w:rsidRPr="0009207F" w:rsidRDefault="00DD78E4" w:rsidP="000920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="005D18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території Але</w:t>
      </w:r>
      <w:r w:rsidR="0039069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</w:t>
      </w:r>
      <w:r w:rsidR="005D18E0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яті забороняється:</w:t>
      </w:r>
    </w:p>
    <w:p w14:paraId="014C4D63" w14:textId="13009D33" w:rsidR="00DD78E4" w:rsidRPr="0009207F" w:rsidRDefault="00DD78E4" w:rsidP="000920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D18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F552AA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харащувати постамент і тематичні банери зайвими предметами та квітами, домальовувати, дописувати, доклеювати щось на банерах;</w:t>
      </w:r>
    </w:p>
    <w:p w14:paraId="528F3ABD" w14:textId="7AAB6099" w:rsidR="00F552AA" w:rsidRPr="0009207F" w:rsidRDefault="00F552AA" w:rsidP="000920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D18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завдавати будь-яких пошкоджень </w:t>
      </w:r>
      <w:r w:rsidR="00F93B36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стендам, конструкціям т</w:t>
      </w: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F93B36"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 елементам благоустрою</w:t>
      </w: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BE61EC" w14:textId="42EB68BB" w:rsidR="00F552AA" w:rsidRPr="0009207F" w:rsidRDefault="00F552AA" w:rsidP="000920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D18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порушувати тишу й порядок;</w:t>
      </w:r>
    </w:p>
    <w:p w14:paraId="3A6E02A3" w14:textId="7A833409" w:rsidR="00F552AA" w:rsidRPr="0009207F" w:rsidRDefault="00F552AA" w:rsidP="000920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D18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920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розпивати алкогольні напої.</w:t>
      </w:r>
    </w:p>
    <w:p w14:paraId="68BFFE64" w14:textId="7FDAFBB0" w:rsidR="00FD18A8" w:rsidRPr="0009207F" w:rsidRDefault="00FD18A8" w:rsidP="000920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1</w:t>
      </w:r>
      <w:r w:rsidR="00F552AA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9</w:t>
      </w:r>
      <w:r w:rsidR="00197DD4" w:rsidRPr="0009207F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.</w:t>
      </w:r>
      <w:r w:rsidR="005D18E0">
        <w:rPr>
          <w:rFonts w:ascii="Times New Roman" w:eastAsia="Calibri" w:hAnsi="Times New Roman" w:cs="Times New Roman"/>
          <w:spacing w:val="5"/>
          <w:sz w:val="28"/>
          <w:szCs w:val="28"/>
          <w:lang w:eastAsia="ru-RU"/>
        </w:rPr>
        <w:t> </w:t>
      </w:r>
      <w:r w:rsidRPr="0009207F">
        <w:rPr>
          <w:rFonts w:ascii="Times New Roman" w:eastAsia="Times New Roman" w:hAnsi="Times New Roman" w:cs="Times New Roman"/>
          <w:bCs/>
          <w:sz w:val="28"/>
          <w:szCs w:val="28"/>
        </w:rPr>
        <w:t>У разі пошкодження або псування патріотичних стендів, встановлених на Але</w:t>
      </w:r>
      <w:r w:rsidR="00390693">
        <w:rPr>
          <w:rFonts w:ascii="Times New Roman" w:eastAsia="Times New Roman" w:hAnsi="Times New Roman" w:cs="Times New Roman"/>
          <w:bCs/>
          <w:sz w:val="28"/>
          <w:szCs w:val="28"/>
        </w:rPr>
        <w:t>ях</w:t>
      </w:r>
      <w:r w:rsidRPr="0009207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пам’яті, їх відновлення здійснюється за рахунок коштів бюджету Нетішинської міської територіальної громади з подальшим стягненням суми збитків із винних осіб у встановленому законодавством порядку.</w:t>
      </w:r>
    </w:p>
    <w:p w14:paraId="42377B8A" w14:textId="2750C435" w:rsidR="004A1118" w:rsidRPr="0009207F" w:rsidRDefault="004A1118" w:rsidP="000920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07F">
        <w:rPr>
          <w:rFonts w:ascii="Times New Roman" w:eastAsia="Times New Roman" w:hAnsi="Times New Roman" w:cs="Times New Roman"/>
          <w:sz w:val="28"/>
          <w:szCs w:val="28"/>
        </w:rPr>
        <w:t>20.</w:t>
      </w:r>
      <w:r w:rsidR="005D18E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9207F">
        <w:rPr>
          <w:rFonts w:ascii="Times New Roman" w:eastAsia="Times New Roman" w:hAnsi="Times New Roman" w:cs="Times New Roman"/>
          <w:sz w:val="28"/>
          <w:szCs w:val="28"/>
        </w:rPr>
        <w:t>Після припинення або скасування воєнного стану в Україні виконавчий комітет Нетішинської міської ради приймає окреме рішення щодо подальшого статусу, утримання або демонтажу патріотичних стендів на Але</w:t>
      </w:r>
      <w:r w:rsidR="00390693"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09207F">
        <w:rPr>
          <w:rFonts w:ascii="Times New Roman" w:eastAsia="Times New Roman" w:hAnsi="Times New Roman" w:cs="Times New Roman"/>
          <w:sz w:val="28"/>
          <w:szCs w:val="28"/>
        </w:rPr>
        <w:t xml:space="preserve"> пам’яті.</w:t>
      </w:r>
    </w:p>
    <w:p w14:paraId="3CDDEB33" w14:textId="1C64BBEA" w:rsidR="00FD18A8" w:rsidRPr="0009207F" w:rsidRDefault="00FD18A8" w:rsidP="00092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89BAD3" w14:textId="77777777" w:rsidR="004A1118" w:rsidRDefault="004A1118" w:rsidP="00092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E1716C" w14:textId="77777777" w:rsidR="005D18E0" w:rsidRDefault="005D18E0" w:rsidP="00092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BCCFF3" w14:textId="77777777" w:rsidR="005D18E0" w:rsidRPr="0009207F" w:rsidRDefault="005D18E0" w:rsidP="00092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248FBA" w14:textId="7031AD9A" w:rsidR="00274B37" w:rsidRPr="0009207F" w:rsidRDefault="00274B37" w:rsidP="00092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7F">
        <w:rPr>
          <w:rFonts w:ascii="Times New Roman" w:hAnsi="Times New Roman" w:cs="Times New Roman"/>
          <w:sz w:val="28"/>
          <w:szCs w:val="28"/>
        </w:rPr>
        <w:t>Керуючий справами</w:t>
      </w:r>
    </w:p>
    <w:p w14:paraId="622C7A7C" w14:textId="77777777" w:rsidR="00274B37" w:rsidRPr="0009207F" w:rsidRDefault="00274B37" w:rsidP="00092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7F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</w:p>
    <w:p w14:paraId="36BC9550" w14:textId="2C28BC61" w:rsidR="00056E2A" w:rsidRPr="0009207F" w:rsidRDefault="00274B37" w:rsidP="00092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07F">
        <w:rPr>
          <w:rFonts w:ascii="Times New Roman" w:hAnsi="Times New Roman" w:cs="Times New Roman"/>
          <w:sz w:val="28"/>
          <w:szCs w:val="28"/>
        </w:rPr>
        <w:t>міської ради</w:t>
      </w:r>
      <w:r w:rsidRPr="0009207F">
        <w:rPr>
          <w:rFonts w:ascii="Times New Roman" w:hAnsi="Times New Roman" w:cs="Times New Roman"/>
          <w:sz w:val="28"/>
          <w:szCs w:val="28"/>
        </w:rPr>
        <w:tab/>
      </w:r>
      <w:r w:rsidRPr="0009207F">
        <w:rPr>
          <w:rFonts w:ascii="Times New Roman" w:hAnsi="Times New Roman" w:cs="Times New Roman"/>
          <w:sz w:val="28"/>
          <w:szCs w:val="28"/>
        </w:rPr>
        <w:tab/>
      </w:r>
      <w:r w:rsidRPr="0009207F">
        <w:rPr>
          <w:rFonts w:ascii="Times New Roman" w:hAnsi="Times New Roman" w:cs="Times New Roman"/>
          <w:sz w:val="28"/>
          <w:szCs w:val="28"/>
        </w:rPr>
        <w:tab/>
      </w:r>
      <w:r w:rsidRPr="0009207F">
        <w:rPr>
          <w:rFonts w:ascii="Times New Roman" w:hAnsi="Times New Roman" w:cs="Times New Roman"/>
          <w:sz w:val="28"/>
          <w:szCs w:val="28"/>
        </w:rPr>
        <w:tab/>
      </w:r>
      <w:r w:rsidRPr="0009207F">
        <w:rPr>
          <w:rFonts w:ascii="Times New Roman" w:hAnsi="Times New Roman" w:cs="Times New Roman"/>
          <w:sz w:val="28"/>
          <w:szCs w:val="28"/>
        </w:rPr>
        <w:tab/>
      </w:r>
      <w:r w:rsidRPr="0009207F">
        <w:rPr>
          <w:rFonts w:ascii="Times New Roman" w:hAnsi="Times New Roman" w:cs="Times New Roman"/>
          <w:sz w:val="28"/>
          <w:szCs w:val="28"/>
        </w:rPr>
        <w:tab/>
      </w:r>
      <w:r w:rsidR="005D18E0">
        <w:rPr>
          <w:rFonts w:ascii="Times New Roman" w:hAnsi="Times New Roman" w:cs="Times New Roman"/>
          <w:sz w:val="28"/>
          <w:szCs w:val="28"/>
        </w:rPr>
        <w:tab/>
      </w:r>
      <w:r w:rsidR="005D18E0">
        <w:rPr>
          <w:rFonts w:ascii="Times New Roman" w:hAnsi="Times New Roman" w:cs="Times New Roman"/>
          <w:sz w:val="28"/>
          <w:szCs w:val="28"/>
        </w:rPr>
        <w:tab/>
      </w:r>
      <w:r w:rsidRPr="0009207F">
        <w:rPr>
          <w:rFonts w:ascii="Times New Roman" w:hAnsi="Times New Roman" w:cs="Times New Roman"/>
          <w:sz w:val="28"/>
          <w:szCs w:val="28"/>
        </w:rPr>
        <w:t>Любов ОЦАБРИКА</w:t>
      </w:r>
    </w:p>
    <w:sectPr w:rsidR="00056E2A" w:rsidRPr="0009207F" w:rsidSect="0009207F">
      <w:pgSz w:w="11906" w:h="16838" w:code="9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E1F8A"/>
    <w:multiLevelType w:val="multilevel"/>
    <w:tmpl w:val="494A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516596"/>
    <w:multiLevelType w:val="hybridMultilevel"/>
    <w:tmpl w:val="C0203B46"/>
    <w:lvl w:ilvl="0" w:tplc="1A1A98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50A2572"/>
    <w:multiLevelType w:val="hybridMultilevel"/>
    <w:tmpl w:val="ADA04986"/>
    <w:lvl w:ilvl="0" w:tplc="F6FCAE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704AB9"/>
    <w:multiLevelType w:val="hybridMultilevel"/>
    <w:tmpl w:val="E6ACE94E"/>
    <w:lvl w:ilvl="0" w:tplc="395A8D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74A790B"/>
    <w:multiLevelType w:val="multilevel"/>
    <w:tmpl w:val="C75CC1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160E7B"/>
    <w:multiLevelType w:val="hybridMultilevel"/>
    <w:tmpl w:val="67349528"/>
    <w:lvl w:ilvl="0" w:tplc="A9D6F5DA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D687B72"/>
    <w:multiLevelType w:val="multilevel"/>
    <w:tmpl w:val="1FBAA5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42243F"/>
    <w:multiLevelType w:val="hybridMultilevel"/>
    <w:tmpl w:val="38F80CFC"/>
    <w:lvl w:ilvl="0" w:tplc="C6148B44">
      <w:start w:val="1"/>
      <w:numFmt w:val="decimal"/>
      <w:lvlText w:val="%1."/>
      <w:lvlJc w:val="left"/>
      <w:pPr>
        <w:ind w:left="1407" w:hanging="84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2A230A5"/>
    <w:multiLevelType w:val="hybridMultilevel"/>
    <w:tmpl w:val="5100F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F2CC8"/>
    <w:multiLevelType w:val="multilevel"/>
    <w:tmpl w:val="6B32FA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6147C6"/>
    <w:multiLevelType w:val="multilevel"/>
    <w:tmpl w:val="6BD066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2643DE"/>
    <w:multiLevelType w:val="hybridMultilevel"/>
    <w:tmpl w:val="46B61A60"/>
    <w:lvl w:ilvl="0" w:tplc="A2727C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37971425">
    <w:abstractNumId w:val="5"/>
  </w:num>
  <w:num w:numId="2" w16cid:durableId="1738243442">
    <w:abstractNumId w:val="1"/>
  </w:num>
  <w:num w:numId="3" w16cid:durableId="230818112">
    <w:abstractNumId w:val="2"/>
  </w:num>
  <w:num w:numId="4" w16cid:durableId="1113137172">
    <w:abstractNumId w:val="11"/>
  </w:num>
  <w:num w:numId="5" w16cid:durableId="1464886722">
    <w:abstractNumId w:val="3"/>
  </w:num>
  <w:num w:numId="6" w16cid:durableId="1013266944">
    <w:abstractNumId w:val="0"/>
  </w:num>
  <w:num w:numId="7" w16cid:durableId="1029655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15153642">
    <w:abstractNumId w:val="9"/>
  </w:num>
  <w:num w:numId="9" w16cid:durableId="2028093659">
    <w:abstractNumId w:val="10"/>
  </w:num>
  <w:num w:numId="10" w16cid:durableId="1268125323">
    <w:abstractNumId w:val="6"/>
  </w:num>
  <w:num w:numId="11" w16cid:durableId="805124705">
    <w:abstractNumId w:val="4"/>
  </w:num>
  <w:num w:numId="12" w16cid:durableId="4568720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122"/>
    <w:rsid w:val="00001102"/>
    <w:rsid w:val="00010AC1"/>
    <w:rsid w:val="00032085"/>
    <w:rsid w:val="0003241D"/>
    <w:rsid w:val="00036205"/>
    <w:rsid w:val="0004666B"/>
    <w:rsid w:val="000539F7"/>
    <w:rsid w:val="00056E2A"/>
    <w:rsid w:val="00067C76"/>
    <w:rsid w:val="00067EBB"/>
    <w:rsid w:val="00074228"/>
    <w:rsid w:val="0009207F"/>
    <w:rsid w:val="00093F6B"/>
    <w:rsid w:val="000962AA"/>
    <w:rsid w:val="000B1545"/>
    <w:rsid w:val="000B201E"/>
    <w:rsid w:val="000B7311"/>
    <w:rsid w:val="000C7499"/>
    <w:rsid w:val="000E366E"/>
    <w:rsid w:val="000F6516"/>
    <w:rsid w:val="001008A6"/>
    <w:rsid w:val="001046D9"/>
    <w:rsid w:val="001052CF"/>
    <w:rsid w:val="00117707"/>
    <w:rsid w:val="00120871"/>
    <w:rsid w:val="00140E72"/>
    <w:rsid w:val="00141679"/>
    <w:rsid w:val="001453B4"/>
    <w:rsid w:val="00147BE0"/>
    <w:rsid w:val="001507E1"/>
    <w:rsid w:val="0015110E"/>
    <w:rsid w:val="001562CB"/>
    <w:rsid w:val="00162F5F"/>
    <w:rsid w:val="00170205"/>
    <w:rsid w:val="00183FD3"/>
    <w:rsid w:val="00187C00"/>
    <w:rsid w:val="00190DC7"/>
    <w:rsid w:val="00197DD4"/>
    <w:rsid w:val="001A308C"/>
    <w:rsid w:val="001E6F7D"/>
    <w:rsid w:val="001F203F"/>
    <w:rsid w:val="002028A1"/>
    <w:rsid w:val="00205078"/>
    <w:rsid w:val="00222C11"/>
    <w:rsid w:val="00227870"/>
    <w:rsid w:val="00232F3A"/>
    <w:rsid w:val="00235461"/>
    <w:rsid w:val="00242419"/>
    <w:rsid w:val="00243B27"/>
    <w:rsid w:val="0024464B"/>
    <w:rsid w:val="00245260"/>
    <w:rsid w:val="00247A4D"/>
    <w:rsid w:val="0025136F"/>
    <w:rsid w:val="0025332F"/>
    <w:rsid w:val="0025529A"/>
    <w:rsid w:val="00274B37"/>
    <w:rsid w:val="002778F2"/>
    <w:rsid w:val="00282757"/>
    <w:rsid w:val="002A27AE"/>
    <w:rsid w:val="002B4326"/>
    <w:rsid w:val="002D0224"/>
    <w:rsid w:val="002F3A05"/>
    <w:rsid w:val="00300122"/>
    <w:rsid w:val="003003A5"/>
    <w:rsid w:val="00301670"/>
    <w:rsid w:val="0031030B"/>
    <w:rsid w:val="00314AB7"/>
    <w:rsid w:val="003274FE"/>
    <w:rsid w:val="00327D53"/>
    <w:rsid w:val="00333D22"/>
    <w:rsid w:val="00344EBF"/>
    <w:rsid w:val="0035217A"/>
    <w:rsid w:val="00375F21"/>
    <w:rsid w:val="00390693"/>
    <w:rsid w:val="003954A0"/>
    <w:rsid w:val="003A3B28"/>
    <w:rsid w:val="003B1AD5"/>
    <w:rsid w:val="003C4451"/>
    <w:rsid w:val="003E047B"/>
    <w:rsid w:val="003E1C0B"/>
    <w:rsid w:val="003F1E7D"/>
    <w:rsid w:val="0040193E"/>
    <w:rsid w:val="004163C8"/>
    <w:rsid w:val="00420B1C"/>
    <w:rsid w:val="00432EA1"/>
    <w:rsid w:val="00433EE3"/>
    <w:rsid w:val="004400F4"/>
    <w:rsid w:val="00452889"/>
    <w:rsid w:val="0045365C"/>
    <w:rsid w:val="004548AB"/>
    <w:rsid w:val="004605AA"/>
    <w:rsid w:val="00465EBF"/>
    <w:rsid w:val="00470B42"/>
    <w:rsid w:val="00472666"/>
    <w:rsid w:val="00473072"/>
    <w:rsid w:val="0049299E"/>
    <w:rsid w:val="004A1118"/>
    <w:rsid w:val="004A6288"/>
    <w:rsid w:val="004B1315"/>
    <w:rsid w:val="004D5500"/>
    <w:rsid w:val="004E5AEC"/>
    <w:rsid w:val="004E623B"/>
    <w:rsid w:val="004E69C3"/>
    <w:rsid w:val="004E7B0D"/>
    <w:rsid w:val="004F0A32"/>
    <w:rsid w:val="004F4B16"/>
    <w:rsid w:val="005048BD"/>
    <w:rsid w:val="00512A8F"/>
    <w:rsid w:val="00515A0A"/>
    <w:rsid w:val="00526BBC"/>
    <w:rsid w:val="00530270"/>
    <w:rsid w:val="00530A05"/>
    <w:rsid w:val="00547385"/>
    <w:rsid w:val="00554AAF"/>
    <w:rsid w:val="00557B32"/>
    <w:rsid w:val="00563A97"/>
    <w:rsid w:val="00567A14"/>
    <w:rsid w:val="00570F35"/>
    <w:rsid w:val="005740FD"/>
    <w:rsid w:val="00580FF1"/>
    <w:rsid w:val="005810AC"/>
    <w:rsid w:val="005846AC"/>
    <w:rsid w:val="005849E7"/>
    <w:rsid w:val="00585923"/>
    <w:rsid w:val="0058695D"/>
    <w:rsid w:val="00593E8C"/>
    <w:rsid w:val="005A68A6"/>
    <w:rsid w:val="005B3264"/>
    <w:rsid w:val="005B3B6F"/>
    <w:rsid w:val="005C631D"/>
    <w:rsid w:val="005D18E0"/>
    <w:rsid w:val="005F1E55"/>
    <w:rsid w:val="005F7ADB"/>
    <w:rsid w:val="00602336"/>
    <w:rsid w:val="00605146"/>
    <w:rsid w:val="006053DA"/>
    <w:rsid w:val="00615586"/>
    <w:rsid w:val="006158E7"/>
    <w:rsid w:val="00615969"/>
    <w:rsid w:val="00622B33"/>
    <w:rsid w:val="0062601A"/>
    <w:rsid w:val="00634A0F"/>
    <w:rsid w:val="0063587B"/>
    <w:rsid w:val="006577AC"/>
    <w:rsid w:val="006A373F"/>
    <w:rsid w:val="006B1E38"/>
    <w:rsid w:val="006B4410"/>
    <w:rsid w:val="006C00C0"/>
    <w:rsid w:val="006C062E"/>
    <w:rsid w:val="006C3694"/>
    <w:rsid w:val="006E079E"/>
    <w:rsid w:val="006E2A5D"/>
    <w:rsid w:val="006E41AD"/>
    <w:rsid w:val="006F029B"/>
    <w:rsid w:val="006F4997"/>
    <w:rsid w:val="006F6355"/>
    <w:rsid w:val="00715A9C"/>
    <w:rsid w:val="00716E12"/>
    <w:rsid w:val="007170CF"/>
    <w:rsid w:val="0073716B"/>
    <w:rsid w:val="00737320"/>
    <w:rsid w:val="007420E6"/>
    <w:rsid w:val="00745896"/>
    <w:rsid w:val="0075432D"/>
    <w:rsid w:val="0075533C"/>
    <w:rsid w:val="007624DF"/>
    <w:rsid w:val="00780138"/>
    <w:rsid w:val="00786887"/>
    <w:rsid w:val="00792B6A"/>
    <w:rsid w:val="007A0CE8"/>
    <w:rsid w:val="007A1D6D"/>
    <w:rsid w:val="007A4123"/>
    <w:rsid w:val="007B3AB3"/>
    <w:rsid w:val="007D72FB"/>
    <w:rsid w:val="007F41C0"/>
    <w:rsid w:val="0080643C"/>
    <w:rsid w:val="008113EF"/>
    <w:rsid w:val="00820220"/>
    <w:rsid w:val="00824624"/>
    <w:rsid w:val="00831974"/>
    <w:rsid w:val="0083332B"/>
    <w:rsid w:val="00834074"/>
    <w:rsid w:val="0085369D"/>
    <w:rsid w:val="008641BF"/>
    <w:rsid w:val="00867D91"/>
    <w:rsid w:val="00873FAD"/>
    <w:rsid w:val="0087663D"/>
    <w:rsid w:val="00877493"/>
    <w:rsid w:val="00877B7F"/>
    <w:rsid w:val="008833EA"/>
    <w:rsid w:val="008957FF"/>
    <w:rsid w:val="008A1377"/>
    <w:rsid w:val="008A4B4F"/>
    <w:rsid w:val="008B3FD7"/>
    <w:rsid w:val="008B5630"/>
    <w:rsid w:val="008C3006"/>
    <w:rsid w:val="008D1C6E"/>
    <w:rsid w:val="008D5939"/>
    <w:rsid w:val="008E02DD"/>
    <w:rsid w:val="008E2923"/>
    <w:rsid w:val="00901CCB"/>
    <w:rsid w:val="00902B64"/>
    <w:rsid w:val="00903320"/>
    <w:rsid w:val="00926D3E"/>
    <w:rsid w:val="009276CE"/>
    <w:rsid w:val="0094087D"/>
    <w:rsid w:val="00942B14"/>
    <w:rsid w:val="00945095"/>
    <w:rsid w:val="00954A90"/>
    <w:rsid w:val="0095684C"/>
    <w:rsid w:val="009609AA"/>
    <w:rsid w:val="0096649E"/>
    <w:rsid w:val="00975B6B"/>
    <w:rsid w:val="009767BA"/>
    <w:rsid w:val="00976E96"/>
    <w:rsid w:val="009967E6"/>
    <w:rsid w:val="00997A11"/>
    <w:rsid w:val="009A109B"/>
    <w:rsid w:val="009A1BCB"/>
    <w:rsid w:val="009B0DD6"/>
    <w:rsid w:val="009B34E5"/>
    <w:rsid w:val="00A010E7"/>
    <w:rsid w:val="00A05BFC"/>
    <w:rsid w:val="00A06FF7"/>
    <w:rsid w:val="00A07E9F"/>
    <w:rsid w:val="00A105CE"/>
    <w:rsid w:val="00A13FB9"/>
    <w:rsid w:val="00A227B0"/>
    <w:rsid w:val="00A30A49"/>
    <w:rsid w:val="00A359E5"/>
    <w:rsid w:val="00A471FE"/>
    <w:rsid w:val="00A57075"/>
    <w:rsid w:val="00A57D6A"/>
    <w:rsid w:val="00A57F8F"/>
    <w:rsid w:val="00A600A7"/>
    <w:rsid w:val="00A66C4D"/>
    <w:rsid w:val="00A73D1A"/>
    <w:rsid w:val="00A74B57"/>
    <w:rsid w:val="00A816F7"/>
    <w:rsid w:val="00A82166"/>
    <w:rsid w:val="00A829C8"/>
    <w:rsid w:val="00A93164"/>
    <w:rsid w:val="00A9440E"/>
    <w:rsid w:val="00A97233"/>
    <w:rsid w:val="00AA7BE3"/>
    <w:rsid w:val="00AC77FC"/>
    <w:rsid w:val="00AC7D28"/>
    <w:rsid w:val="00AD11CE"/>
    <w:rsid w:val="00AD4252"/>
    <w:rsid w:val="00AE289D"/>
    <w:rsid w:val="00AF261B"/>
    <w:rsid w:val="00AF41C1"/>
    <w:rsid w:val="00B0439D"/>
    <w:rsid w:val="00B07FD3"/>
    <w:rsid w:val="00B15D56"/>
    <w:rsid w:val="00B45943"/>
    <w:rsid w:val="00B45C57"/>
    <w:rsid w:val="00B50D7C"/>
    <w:rsid w:val="00B71DED"/>
    <w:rsid w:val="00B76DB9"/>
    <w:rsid w:val="00B81770"/>
    <w:rsid w:val="00B84CF2"/>
    <w:rsid w:val="00B91E25"/>
    <w:rsid w:val="00B97D3A"/>
    <w:rsid w:val="00BB63B0"/>
    <w:rsid w:val="00BF6915"/>
    <w:rsid w:val="00C12084"/>
    <w:rsid w:val="00C13B99"/>
    <w:rsid w:val="00C21D99"/>
    <w:rsid w:val="00C21FFD"/>
    <w:rsid w:val="00C223E8"/>
    <w:rsid w:val="00C32633"/>
    <w:rsid w:val="00C40B7E"/>
    <w:rsid w:val="00C42FBA"/>
    <w:rsid w:val="00C6404D"/>
    <w:rsid w:val="00C65815"/>
    <w:rsid w:val="00C67458"/>
    <w:rsid w:val="00C9752E"/>
    <w:rsid w:val="00CA2A9D"/>
    <w:rsid w:val="00CA3E69"/>
    <w:rsid w:val="00CA3F52"/>
    <w:rsid w:val="00CB72C9"/>
    <w:rsid w:val="00CC3583"/>
    <w:rsid w:val="00CC4D78"/>
    <w:rsid w:val="00CE1972"/>
    <w:rsid w:val="00CF2064"/>
    <w:rsid w:val="00CF263C"/>
    <w:rsid w:val="00CF7908"/>
    <w:rsid w:val="00D046EC"/>
    <w:rsid w:val="00D47F11"/>
    <w:rsid w:val="00D56B53"/>
    <w:rsid w:val="00D7267F"/>
    <w:rsid w:val="00D851C8"/>
    <w:rsid w:val="00DA71FE"/>
    <w:rsid w:val="00DA7EA7"/>
    <w:rsid w:val="00DB5455"/>
    <w:rsid w:val="00DC2169"/>
    <w:rsid w:val="00DC7AE3"/>
    <w:rsid w:val="00DD2882"/>
    <w:rsid w:val="00DD78E4"/>
    <w:rsid w:val="00DE25A2"/>
    <w:rsid w:val="00DE6BEB"/>
    <w:rsid w:val="00DF1E81"/>
    <w:rsid w:val="00DF58FC"/>
    <w:rsid w:val="00E03C68"/>
    <w:rsid w:val="00E03E9D"/>
    <w:rsid w:val="00E043D4"/>
    <w:rsid w:val="00E07B16"/>
    <w:rsid w:val="00E10831"/>
    <w:rsid w:val="00E11E41"/>
    <w:rsid w:val="00E14A3A"/>
    <w:rsid w:val="00E164AF"/>
    <w:rsid w:val="00E307C5"/>
    <w:rsid w:val="00E362C3"/>
    <w:rsid w:val="00E40C49"/>
    <w:rsid w:val="00E4143E"/>
    <w:rsid w:val="00E561E8"/>
    <w:rsid w:val="00E6345A"/>
    <w:rsid w:val="00E64D47"/>
    <w:rsid w:val="00E679B8"/>
    <w:rsid w:val="00E7267D"/>
    <w:rsid w:val="00E81CEA"/>
    <w:rsid w:val="00E9341E"/>
    <w:rsid w:val="00E95F58"/>
    <w:rsid w:val="00EA0BE8"/>
    <w:rsid w:val="00EA3281"/>
    <w:rsid w:val="00EA47A0"/>
    <w:rsid w:val="00EA4A80"/>
    <w:rsid w:val="00EB2F20"/>
    <w:rsid w:val="00EC119F"/>
    <w:rsid w:val="00EE0A5D"/>
    <w:rsid w:val="00EF0598"/>
    <w:rsid w:val="00EF0A1E"/>
    <w:rsid w:val="00EF63BC"/>
    <w:rsid w:val="00F131FC"/>
    <w:rsid w:val="00F157C4"/>
    <w:rsid w:val="00F1684A"/>
    <w:rsid w:val="00F22E5B"/>
    <w:rsid w:val="00F2337E"/>
    <w:rsid w:val="00F27D4D"/>
    <w:rsid w:val="00F3736B"/>
    <w:rsid w:val="00F4345B"/>
    <w:rsid w:val="00F44A8D"/>
    <w:rsid w:val="00F52CA3"/>
    <w:rsid w:val="00F54C33"/>
    <w:rsid w:val="00F552AA"/>
    <w:rsid w:val="00F560E5"/>
    <w:rsid w:val="00F63C06"/>
    <w:rsid w:val="00F66985"/>
    <w:rsid w:val="00F722CD"/>
    <w:rsid w:val="00F733D7"/>
    <w:rsid w:val="00F84BD3"/>
    <w:rsid w:val="00F85D76"/>
    <w:rsid w:val="00F90C1F"/>
    <w:rsid w:val="00F93B36"/>
    <w:rsid w:val="00F94052"/>
    <w:rsid w:val="00FA03A4"/>
    <w:rsid w:val="00FA173A"/>
    <w:rsid w:val="00FA40EB"/>
    <w:rsid w:val="00FA699B"/>
    <w:rsid w:val="00FB5B81"/>
    <w:rsid w:val="00FC40E9"/>
    <w:rsid w:val="00FD18A8"/>
    <w:rsid w:val="00FD65B9"/>
    <w:rsid w:val="00FE18E9"/>
    <w:rsid w:val="00FE20DF"/>
    <w:rsid w:val="00FE3922"/>
    <w:rsid w:val="00FE6030"/>
    <w:rsid w:val="00FF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39CFB"/>
  <w15:chartTrackingRefBased/>
  <w15:docId w15:val="{A1D923CE-2731-490A-913E-080E2F3EF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B6A"/>
    <w:pPr>
      <w:ind w:left="720"/>
      <w:contextualSpacing/>
    </w:pPr>
  </w:style>
  <w:style w:type="paragraph" w:styleId="a4">
    <w:name w:val="caption"/>
    <w:basedOn w:val="a"/>
    <w:qFormat/>
    <w:rsid w:val="00E9341E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rmal (Web)"/>
    <w:basedOn w:val="a"/>
    <w:uiPriority w:val="99"/>
    <w:rsid w:val="00E9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5C63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C631D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BF6915"/>
    <w:rPr>
      <w:color w:val="0000FF"/>
      <w:u w:val="single"/>
    </w:rPr>
  </w:style>
  <w:style w:type="paragraph" w:styleId="a9">
    <w:name w:val="No Spacing"/>
    <w:uiPriority w:val="1"/>
    <w:qFormat/>
    <w:rsid w:val="00C40B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196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3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5288</Words>
  <Characters>3015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</dc:creator>
  <cp:keywords/>
  <dc:description/>
  <cp:lastModifiedBy>Untik</cp:lastModifiedBy>
  <cp:revision>7</cp:revision>
  <cp:lastPrinted>2026-06-12T05:23:00Z</cp:lastPrinted>
  <dcterms:created xsi:type="dcterms:W3CDTF">2026-06-30T14:08:00Z</dcterms:created>
  <dcterms:modified xsi:type="dcterms:W3CDTF">2026-07-03T11:48:00Z</dcterms:modified>
</cp:coreProperties>
</file>